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77EB7" w14:textId="7037CCF2" w:rsidR="005918FA" w:rsidRDefault="00000000">
      <w:pPr>
        <w:pStyle w:val="Ttulo1"/>
      </w:pPr>
      <w:r>
        <w:rPr>
          <w:color w:val="1A365D"/>
        </w:rPr>
        <w:t>FORMULARIO DE DECLARACIÓN DE</w:t>
      </w:r>
      <w:r w:rsidR="006E21E9">
        <w:rPr>
          <w:color w:val="1A365D"/>
        </w:rPr>
        <w:t xml:space="preserve"> CONFLICTOS DE INTERES</w:t>
      </w:r>
      <w:r>
        <w:rPr>
          <w:color w:val="1A365D"/>
        </w:rPr>
        <w:t xml:space="preserve"> </w:t>
      </w:r>
      <w:r w:rsidR="006E21E9">
        <w:rPr>
          <w:color w:val="1A365D"/>
        </w:rPr>
        <w:t>(</w:t>
      </w:r>
      <w:r>
        <w:rPr>
          <w:color w:val="1A365D"/>
          <w:spacing w:val="-2"/>
        </w:rPr>
        <w:t>ICMJE</w:t>
      </w:r>
      <w:r w:rsidR="006E21E9">
        <w:rPr>
          <w:color w:val="1A365D"/>
          <w:spacing w:val="-2"/>
        </w:rPr>
        <w:t>)</w:t>
      </w:r>
    </w:p>
    <w:p w14:paraId="62052CB0" w14:textId="77777777" w:rsidR="005918FA" w:rsidRDefault="005918FA">
      <w:pPr>
        <w:spacing w:before="250"/>
        <w:rPr>
          <w:b/>
          <w:sz w:val="28"/>
        </w:rPr>
      </w:pPr>
    </w:p>
    <w:p w14:paraId="7B903FAA" w14:textId="77777777" w:rsidR="005918FA" w:rsidRDefault="00000000">
      <w:pPr>
        <w:pStyle w:val="Textoindependiente"/>
        <w:tabs>
          <w:tab w:val="left" w:pos="3219"/>
        </w:tabs>
        <w:ind w:left="220"/>
      </w:pPr>
      <w:r>
        <w:rPr>
          <w:rFonts w:ascii="Arial" w:hAnsi="Arial"/>
          <w:b/>
          <w:spacing w:val="-2"/>
        </w:rPr>
        <w:t>Fecha:</w:t>
      </w:r>
      <w:r>
        <w:rPr>
          <w:rFonts w:ascii="Arial" w:hAnsi="Arial"/>
          <w:b/>
        </w:rPr>
        <w:tab/>
      </w:r>
      <w:r>
        <w:t>Haga</w:t>
      </w:r>
      <w:r>
        <w:rPr>
          <w:spacing w:val="-2"/>
        </w:rPr>
        <w:t xml:space="preserve"> </w:t>
      </w:r>
      <w:r>
        <w:t xml:space="preserve">clic o pulse aquí para introducir una </w:t>
      </w:r>
      <w:r>
        <w:rPr>
          <w:spacing w:val="-2"/>
        </w:rPr>
        <w:t>fecha.</w:t>
      </w:r>
    </w:p>
    <w:p w14:paraId="67E753E4" w14:textId="77777777" w:rsidR="005918FA" w:rsidRDefault="00000000">
      <w:pPr>
        <w:pStyle w:val="Textoindependiente"/>
        <w:spacing w:before="3"/>
        <w:rPr>
          <w:sz w:val="10"/>
        </w:rPr>
      </w:pPr>
      <w:r>
        <w:rPr>
          <w:noProof/>
          <w:sz w:val="10"/>
        </w:rPr>
        <mc:AlternateContent>
          <mc:Choice Requires="wps">
            <w:drawing>
              <wp:anchor distT="0" distB="0" distL="0" distR="0" simplePos="0" relativeHeight="487587840" behindDoc="1" locked="0" layoutInCell="1" allowOverlap="1" wp14:anchorId="151368B4" wp14:editId="24A47851">
                <wp:simplePos x="0" y="0"/>
                <wp:positionH relativeFrom="page">
                  <wp:posOffset>520700</wp:posOffset>
                </wp:positionH>
                <wp:positionV relativeFrom="paragraph">
                  <wp:posOffset>90215</wp:posOffset>
                </wp:positionV>
                <wp:extent cx="67310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00" cy="1270"/>
                        </a:xfrm>
                        <a:custGeom>
                          <a:avLst/>
                          <a:gdLst/>
                          <a:ahLst/>
                          <a:cxnLst/>
                          <a:rect l="l" t="t" r="r" b="b"/>
                          <a:pathLst>
                            <a:path w="6731000">
                              <a:moveTo>
                                <a:pt x="0" y="0"/>
                              </a:moveTo>
                              <a:lnTo>
                                <a:pt x="6731000" y="0"/>
                              </a:lnTo>
                            </a:path>
                          </a:pathLst>
                        </a:custGeom>
                        <a:ln w="6350">
                          <a:solidFill>
                            <a:srgbClr val="D3D3D3"/>
                          </a:solidFill>
                          <a:prstDash val="solid"/>
                        </a:ln>
                      </wps:spPr>
                      <wps:bodyPr wrap="square" lIns="0" tIns="0" rIns="0" bIns="0" rtlCol="0">
                        <a:prstTxWarp prst="textNoShape">
                          <a:avLst/>
                        </a:prstTxWarp>
                        <a:noAutofit/>
                      </wps:bodyPr>
                    </wps:wsp>
                  </a:graphicData>
                </a:graphic>
              </wp:anchor>
            </w:drawing>
          </mc:Choice>
          <mc:Fallback>
            <w:pict>
              <v:shape w14:anchorId="2541801A" id="Graphic 2" o:spid="_x0000_s1026" style="position:absolute;margin-left:41pt;margin-top:7.1pt;width:53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73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98/EAIAAFsEAAAOAAAAZHJzL2Uyb0RvYy54bWysVFFr2zAQfh/sPwi9L3YS1g5Tp4yGjkHp&#10;Cs3YsyLLsZms0+6U2Pn3O8lxknVvYxjESXe6+777Tr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7fLeZ5zszX75ovb1ORMFdNdvafwxUDKow5PFEYN&#10;qslSzWTpwU0mspJRQ5s0DFKwhigFa7gdNfQqxHsRXDRFfwESzzo4mA0kb3iDnKFdvNZdR52pTCw5&#10;doxgI5bhXo1GKs32NTnrEorlxzyNBoFtq8fW2oiCcLd9sCgOikmtl/GLPDjDH2EeKawVNWNccp3C&#10;rDvpNEoTRdpCdXxB0fM0l5J+7RUaKexXx+MSR38ycDK2k4HBPkB6IKlBXHMz/FDoRSxfysDKPsM0&#10;jKqYRIvUz7HxpoPP+wB1GxVNMzQiOm14ghPB02uLT+R6n6Iu/4TVbwAAAP//AwBQSwMEFAAGAAgA&#10;AAAhAHFjuuvdAAAACQEAAA8AAABkcnMvZG93bnJldi54bWxMj81Ow0AMhO9IvMPKSNzohqigKmRT&#10;ASpSxQVafs5u1k1Ks94ou2kCT49zgps9Y42/yZeja9SJunDwbOB6loAiLr09cGXg/e3pagEqRGSL&#10;jWcy8E0BlsX5WY6Z9QNv6LSNlZIQDhkaqGNsM61DWZPDMPMtsXh73zmMsnaVth0OEu4anSbJrXZ4&#10;YPlQY0uPNZXHbe8MDPbh5/OIZftx8/Xyun9er/pkvTLm8mK8vwMVaYx/xzDhCzoUwrTzPdugGgOL&#10;VKpE0ecpqMmXQZTdpMxBF7n+36D4BQAA//8DAFBLAQItABQABgAIAAAAIQC2gziS/gAAAOEBAAAT&#10;AAAAAAAAAAAAAAAAAAAAAABbQ29udGVudF9UeXBlc10ueG1sUEsBAi0AFAAGAAgAAAAhADj9If/W&#10;AAAAlAEAAAsAAAAAAAAAAAAAAAAALwEAAF9yZWxzLy5yZWxzUEsBAi0AFAAGAAgAAAAhAACr3z8Q&#10;AgAAWwQAAA4AAAAAAAAAAAAAAAAALgIAAGRycy9lMm9Eb2MueG1sUEsBAi0AFAAGAAgAAAAhAHFj&#10;uuvdAAAACQEAAA8AAAAAAAAAAAAAAAAAagQAAGRycy9kb3ducmV2LnhtbFBLBQYAAAAABAAEAPMA&#10;AAB0BQAAAAA=&#10;" path="m,l6731000,e" filled="f" strokecolor="#d3d3d3" strokeweight=".5pt">
                <v:path arrowok="t"/>
                <w10:wrap type="topAndBottom" anchorx="page"/>
              </v:shape>
            </w:pict>
          </mc:Fallback>
        </mc:AlternateContent>
      </w:r>
    </w:p>
    <w:p w14:paraId="308A4AD7" w14:textId="77777777" w:rsidR="005918FA" w:rsidRDefault="00000000">
      <w:pPr>
        <w:pStyle w:val="Textoindependiente"/>
        <w:tabs>
          <w:tab w:val="left" w:pos="3219"/>
        </w:tabs>
        <w:spacing w:before="126"/>
        <w:ind w:left="220"/>
      </w:pPr>
      <w:r>
        <w:rPr>
          <w:rFonts w:ascii="Arial" w:hAnsi="Arial"/>
          <w:b/>
        </w:rPr>
        <w:t xml:space="preserve">Su </w:t>
      </w:r>
      <w:r>
        <w:rPr>
          <w:rFonts w:ascii="Arial" w:hAnsi="Arial"/>
          <w:b/>
          <w:spacing w:val="-2"/>
        </w:rPr>
        <w:t>nombre:</w:t>
      </w:r>
      <w:r>
        <w:rPr>
          <w:rFonts w:ascii="Arial" w:hAnsi="Arial"/>
          <w:b/>
        </w:rPr>
        <w:tab/>
      </w:r>
      <w:r>
        <w:t>Haga</w:t>
      </w:r>
      <w:r>
        <w:rPr>
          <w:spacing w:val="-2"/>
        </w:rPr>
        <w:t xml:space="preserve"> </w:t>
      </w:r>
      <w:r>
        <w:t xml:space="preserve">clic o pulse aquí para introducir </w:t>
      </w:r>
      <w:r>
        <w:rPr>
          <w:spacing w:val="-2"/>
        </w:rPr>
        <w:t>texto.</w:t>
      </w:r>
    </w:p>
    <w:p w14:paraId="4465DAFE" w14:textId="77777777" w:rsidR="005918FA" w:rsidRDefault="00000000">
      <w:pPr>
        <w:pStyle w:val="Textoindependiente"/>
        <w:spacing w:before="3"/>
        <w:rPr>
          <w:sz w:val="10"/>
        </w:rPr>
      </w:pPr>
      <w:r>
        <w:rPr>
          <w:noProof/>
          <w:sz w:val="10"/>
        </w:rPr>
        <mc:AlternateContent>
          <mc:Choice Requires="wps">
            <w:drawing>
              <wp:anchor distT="0" distB="0" distL="0" distR="0" simplePos="0" relativeHeight="487588352" behindDoc="1" locked="0" layoutInCell="1" allowOverlap="1" wp14:anchorId="54A8745F" wp14:editId="5D853C26">
                <wp:simplePos x="0" y="0"/>
                <wp:positionH relativeFrom="page">
                  <wp:posOffset>520700</wp:posOffset>
                </wp:positionH>
                <wp:positionV relativeFrom="paragraph">
                  <wp:posOffset>90181</wp:posOffset>
                </wp:positionV>
                <wp:extent cx="6731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00" cy="1270"/>
                        </a:xfrm>
                        <a:custGeom>
                          <a:avLst/>
                          <a:gdLst/>
                          <a:ahLst/>
                          <a:cxnLst/>
                          <a:rect l="l" t="t" r="r" b="b"/>
                          <a:pathLst>
                            <a:path w="6731000">
                              <a:moveTo>
                                <a:pt x="0" y="0"/>
                              </a:moveTo>
                              <a:lnTo>
                                <a:pt x="6731000" y="0"/>
                              </a:lnTo>
                            </a:path>
                          </a:pathLst>
                        </a:custGeom>
                        <a:ln w="6350">
                          <a:solidFill>
                            <a:srgbClr val="D3D3D3"/>
                          </a:solidFill>
                          <a:prstDash val="solid"/>
                        </a:ln>
                      </wps:spPr>
                      <wps:bodyPr wrap="square" lIns="0" tIns="0" rIns="0" bIns="0" rtlCol="0">
                        <a:prstTxWarp prst="textNoShape">
                          <a:avLst/>
                        </a:prstTxWarp>
                        <a:noAutofit/>
                      </wps:bodyPr>
                    </wps:wsp>
                  </a:graphicData>
                </a:graphic>
              </wp:anchor>
            </w:drawing>
          </mc:Choice>
          <mc:Fallback>
            <w:pict>
              <v:shape w14:anchorId="7567C04B" id="Graphic 3" o:spid="_x0000_s1026" style="position:absolute;margin-left:41pt;margin-top:7.1pt;width:53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73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98/EAIAAFsEAAAOAAAAZHJzL2Uyb0RvYy54bWysVFFr2zAQfh/sPwi9L3YS1g5Tp4yGjkHp&#10;Cs3YsyLLsZms0+6U2Pn3O8lxknVvYxjESXe6+777Tr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7fLeZ5zszX75ovb1ORMFdNdvafwxUDKow5PFEYN&#10;qslSzWTpwU0mspJRQ5s0DFKwhigFa7gdNfQqxHsRXDRFfwESzzo4mA0kb3iDnKFdvNZdR52pTCw5&#10;doxgI5bhXo1GKs32NTnrEorlxzyNBoFtq8fW2oiCcLd9sCgOikmtl/GLPDjDH2EeKawVNWNccp3C&#10;rDvpNEoTRdpCdXxB0fM0l5J+7RUaKexXx+MSR38ycDK2k4HBPkB6IKlBXHMz/FDoRSxfysDKPsM0&#10;jKqYRIvUz7HxpoPP+wB1GxVNMzQiOm14ghPB02uLT+R6n6Iu/4TVbwAAAP//AwBQSwMEFAAGAAgA&#10;AAAhAHFjuuvdAAAACQEAAA8AAABkcnMvZG93bnJldi54bWxMj81Ow0AMhO9IvMPKSNzohqigKmRT&#10;ASpSxQVafs5u1k1Ks94ou2kCT49zgps9Y42/yZeja9SJunDwbOB6loAiLr09cGXg/e3pagEqRGSL&#10;jWcy8E0BlsX5WY6Z9QNv6LSNlZIQDhkaqGNsM61DWZPDMPMtsXh73zmMsnaVth0OEu4anSbJrXZ4&#10;YPlQY0uPNZXHbe8MDPbh5/OIZftx8/Xyun9er/pkvTLm8mK8vwMVaYx/xzDhCzoUwrTzPdugGgOL&#10;VKpE0ecpqMmXQZTdpMxBF7n+36D4BQAA//8DAFBLAQItABQABgAIAAAAIQC2gziS/gAAAOEBAAAT&#10;AAAAAAAAAAAAAAAAAAAAAABbQ29udGVudF9UeXBlc10ueG1sUEsBAi0AFAAGAAgAAAAhADj9If/W&#10;AAAAlAEAAAsAAAAAAAAAAAAAAAAALwEAAF9yZWxzLy5yZWxzUEsBAi0AFAAGAAgAAAAhAACr3z8Q&#10;AgAAWwQAAA4AAAAAAAAAAAAAAAAALgIAAGRycy9lMm9Eb2MueG1sUEsBAi0AFAAGAAgAAAAhAHFj&#10;uuvdAAAACQEAAA8AAAAAAAAAAAAAAAAAagQAAGRycy9kb3ducmV2LnhtbFBLBQYAAAAABAAEAPMA&#10;AAB0BQAAAAA=&#10;" path="m,l6731000,e" filled="f" strokecolor="#d3d3d3" strokeweight=".5pt">
                <v:path arrowok="t"/>
                <w10:wrap type="topAndBottom" anchorx="page"/>
              </v:shape>
            </w:pict>
          </mc:Fallback>
        </mc:AlternateContent>
      </w:r>
    </w:p>
    <w:p w14:paraId="128F27A8" w14:textId="77777777" w:rsidR="005918FA" w:rsidRDefault="00000000">
      <w:pPr>
        <w:tabs>
          <w:tab w:val="left" w:pos="3219"/>
        </w:tabs>
        <w:spacing w:before="126"/>
        <w:ind w:left="220"/>
        <w:rPr>
          <w:rFonts w:ascii="Arial MT" w:hAnsi="Arial MT"/>
          <w:sz w:val="18"/>
        </w:rPr>
      </w:pPr>
      <w:r>
        <w:rPr>
          <w:b/>
          <w:sz w:val="18"/>
        </w:rPr>
        <w:t xml:space="preserve">Título del </w:t>
      </w:r>
      <w:r>
        <w:rPr>
          <w:b/>
          <w:spacing w:val="-2"/>
          <w:sz w:val="18"/>
        </w:rPr>
        <w:t>manuscrito:</w:t>
      </w:r>
      <w:r>
        <w:rPr>
          <w:b/>
          <w:sz w:val="18"/>
        </w:rPr>
        <w:tab/>
      </w:r>
      <w:r>
        <w:rPr>
          <w:rFonts w:ascii="Arial MT" w:hAnsi="Arial MT"/>
          <w:sz w:val="18"/>
        </w:rPr>
        <w:t>Haga</w:t>
      </w:r>
      <w:r>
        <w:rPr>
          <w:rFonts w:ascii="Arial MT" w:hAnsi="Arial MT"/>
          <w:spacing w:val="-2"/>
          <w:sz w:val="18"/>
        </w:rPr>
        <w:t xml:space="preserve"> </w:t>
      </w:r>
      <w:r>
        <w:rPr>
          <w:rFonts w:ascii="Arial MT" w:hAnsi="Arial MT"/>
          <w:sz w:val="18"/>
        </w:rPr>
        <w:t xml:space="preserve">clic o pulse aquí para introducir </w:t>
      </w:r>
      <w:r>
        <w:rPr>
          <w:rFonts w:ascii="Arial MT" w:hAnsi="Arial MT"/>
          <w:spacing w:val="-2"/>
          <w:sz w:val="18"/>
        </w:rPr>
        <w:t>texto.</w:t>
      </w:r>
    </w:p>
    <w:p w14:paraId="18F1024B" w14:textId="77777777" w:rsidR="005918FA" w:rsidRDefault="00000000">
      <w:pPr>
        <w:pStyle w:val="Textoindependiente"/>
        <w:spacing w:before="3"/>
        <w:rPr>
          <w:sz w:val="10"/>
        </w:rPr>
      </w:pPr>
      <w:r>
        <w:rPr>
          <w:noProof/>
          <w:sz w:val="10"/>
        </w:rPr>
        <mc:AlternateContent>
          <mc:Choice Requires="wps">
            <w:drawing>
              <wp:anchor distT="0" distB="0" distL="0" distR="0" simplePos="0" relativeHeight="487588864" behindDoc="1" locked="0" layoutInCell="1" allowOverlap="1" wp14:anchorId="5B615D43" wp14:editId="4143BCEA">
                <wp:simplePos x="0" y="0"/>
                <wp:positionH relativeFrom="page">
                  <wp:posOffset>520700</wp:posOffset>
                </wp:positionH>
                <wp:positionV relativeFrom="paragraph">
                  <wp:posOffset>90181</wp:posOffset>
                </wp:positionV>
                <wp:extent cx="6731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00" cy="1270"/>
                        </a:xfrm>
                        <a:custGeom>
                          <a:avLst/>
                          <a:gdLst/>
                          <a:ahLst/>
                          <a:cxnLst/>
                          <a:rect l="l" t="t" r="r" b="b"/>
                          <a:pathLst>
                            <a:path w="6731000">
                              <a:moveTo>
                                <a:pt x="0" y="0"/>
                              </a:moveTo>
                              <a:lnTo>
                                <a:pt x="6731000" y="0"/>
                              </a:lnTo>
                            </a:path>
                          </a:pathLst>
                        </a:custGeom>
                        <a:ln w="6350">
                          <a:solidFill>
                            <a:srgbClr val="D3D3D3"/>
                          </a:solidFill>
                          <a:prstDash val="solid"/>
                        </a:ln>
                      </wps:spPr>
                      <wps:bodyPr wrap="square" lIns="0" tIns="0" rIns="0" bIns="0" rtlCol="0">
                        <a:prstTxWarp prst="textNoShape">
                          <a:avLst/>
                        </a:prstTxWarp>
                        <a:noAutofit/>
                      </wps:bodyPr>
                    </wps:wsp>
                  </a:graphicData>
                </a:graphic>
              </wp:anchor>
            </w:drawing>
          </mc:Choice>
          <mc:Fallback>
            <w:pict>
              <v:shape w14:anchorId="06846CD1" id="Graphic 4" o:spid="_x0000_s1026" style="position:absolute;margin-left:41pt;margin-top:7.1pt;width:53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73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98/EAIAAFsEAAAOAAAAZHJzL2Uyb0RvYy54bWysVFFr2zAQfh/sPwi9L3YS1g5Tp4yGjkHp&#10;Cs3YsyLLsZms0+6U2Pn3O8lxknVvYxjESXe6+777Tr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7fLeZ5zszX75ovb1ORMFdNdvafwxUDKow5PFEYN&#10;qslSzWTpwU0mspJRQ5s0DFKwhigFa7gdNfQqxHsRXDRFfwESzzo4mA0kb3iDnKFdvNZdR52pTCw5&#10;doxgI5bhXo1GKs32NTnrEorlxzyNBoFtq8fW2oiCcLd9sCgOikmtl/GLPDjDH2EeKawVNWNccp3C&#10;rDvpNEoTRdpCdXxB0fM0l5J+7RUaKexXx+MSR38ycDK2k4HBPkB6IKlBXHMz/FDoRSxfysDKPsM0&#10;jKqYRIvUz7HxpoPP+wB1GxVNMzQiOm14ghPB02uLT+R6n6Iu/4TVbwAAAP//AwBQSwMEFAAGAAgA&#10;AAAhAHFjuuvdAAAACQEAAA8AAABkcnMvZG93bnJldi54bWxMj81Ow0AMhO9IvMPKSNzohqigKmRT&#10;ASpSxQVafs5u1k1Ks94ou2kCT49zgps9Y42/yZeja9SJunDwbOB6loAiLr09cGXg/e3pagEqRGSL&#10;jWcy8E0BlsX5WY6Z9QNv6LSNlZIQDhkaqGNsM61DWZPDMPMtsXh73zmMsnaVth0OEu4anSbJrXZ4&#10;YPlQY0uPNZXHbe8MDPbh5/OIZftx8/Xyun9er/pkvTLm8mK8vwMVaYx/xzDhCzoUwrTzPdugGgOL&#10;VKpE0ecpqMmXQZTdpMxBF7n+36D4BQAA//8DAFBLAQItABQABgAIAAAAIQC2gziS/gAAAOEBAAAT&#10;AAAAAAAAAAAAAAAAAAAAAABbQ29udGVudF9UeXBlc10ueG1sUEsBAi0AFAAGAAgAAAAhADj9If/W&#10;AAAAlAEAAAsAAAAAAAAAAAAAAAAALwEAAF9yZWxzLy5yZWxzUEsBAi0AFAAGAAgAAAAhAACr3z8Q&#10;AgAAWwQAAA4AAAAAAAAAAAAAAAAALgIAAGRycy9lMm9Eb2MueG1sUEsBAi0AFAAGAAgAAAAhAHFj&#10;uuvdAAAACQEAAA8AAAAAAAAAAAAAAAAAagQAAGRycy9kb3ducmV2LnhtbFBLBQYAAAAABAAEAPMA&#10;AAB0BQAAAAA=&#10;" path="m,l6731000,e" filled="f" strokecolor="#d3d3d3" strokeweight=".5pt">
                <v:path arrowok="t"/>
                <w10:wrap type="topAndBottom" anchorx="page"/>
              </v:shape>
            </w:pict>
          </mc:Fallback>
        </mc:AlternateContent>
      </w:r>
    </w:p>
    <w:p w14:paraId="70F1BBCE" w14:textId="77777777" w:rsidR="005918FA" w:rsidRDefault="005918FA">
      <w:pPr>
        <w:pStyle w:val="Textoindependiente"/>
        <w:spacing w:before="1"/>
        <w:rPr>
          <w:sz w:val="6"/>
        </w:rPr>
      </w:pPr>
    </w:p>
    <w:p w14:paraId="04BEAF66" w14:textId="77777777" w:rsidR="005918FA" w:rsidRDefault="005918FA">
      <w:pPr>
        <w:pStyle w:val="Textoindependiente"/>
        <w:rPr>
          <w:sz w:val="6"/>
        </w:rPr>
        <w:sectPr w:rsidR="005918FA">
          <w:headerReference w:type="even" r:id="rId6"/>
          <w:headerReference w:type="default" r:id="rId7"/>
          <w:footerReference w:type="even" r:id="rId8"/>
          <w:footerReference w:type="default" r:id="rId9"/>
          <w:headerReference w:type="first" r:id="rId10"/>
          <w:footerReference w:type="first" r:id="rId11"/>
          <w:type w:val="continuous"/>
          <w:pgSz w:w="12240" w:h="15840"/>
          <w:pgMar w:top="860" w:right="720" w:bottom="939" w:left="720" w:header="0" w:footer="287" w:gutter="0"/>
          <w:pgNumType w:start="1"/>
          <w:cols w:space="720"/>
        </w:sectPr>
      </w:pPr>
    </w:p>
    <w:p w14:paraId="225B7C5A" w14:textId="77777777" w:rsidR="005918FA" w:rsidRDefault="00000000">
      <w:pPr>
        <w:spacing w:before="56" w:line="278" w:lineRule="auto"/>
        <w:ind w:left="220" w:right="38"/>
        <w:rPr>
          <w:b/>
          <w:sz w:val="18"/>
        </w:rPr>
      </w:pPr>
      <w:r>
        <w:rPr>
          <w:b/>
          <w:sz w:val="18"/>
        </w:rPr>
        <w:t>Número</w:t>
      </w:r>
      <w:r>
        <w:rPr>
          <w:b/>
          <w:spacing w:val="-10"/>
          <w:sz w:val="18"/>
        </w:rPr>
        <w:t xml:space="preserve"> </w:t>
      </w:r>
      <w:r>
        <w:rPr>
          <w:b/>
          <w:sz w:val="18"/>
        </w:rPr>
        <w:t>de</w:t>
      </w:r>
      <w:r>
        <w:rPr>
          <w:b/>
          <w:spacing w:val="-10"/>
          <w:sz w:val="18"/>
        </w:rPr>
        <w:t xml:space="preserve"> </w:t>
      </w:r>
      <w:r>
        <w:rPr>
          <w:b/>
          <w:sz w:val="18"/>
        </w:rPr>
        <w:t>manuscrito</w:t>
      </w:r>
      <w:r>
        <w:rPr>
          <w:b/>
          <w:spacing w:val="-10"/>
          <w:sz w:val="18"/>
        </w:rPr>
        <w:t xml:space="preserve"> </w:t>
      </w:r>
      <w:r>
        <w:rPr>
          <w:b/>
          <w:sz w:val="18"/>
        </w:rPr>
        <w:t>(si</w:t>
      </w:r>
      <w:r>
        <w:rPr>
          <w:b/>
          <w:spacing w:val="-10"/>
          <w:sz w:val="18"/>
        </w:rPr>
        <w:t xml:space="preserve"> </w:t>
      </w:r>
      <w:r>
        <w:rPr>
          <w:b/>
          <w:sz w:val="18"/>
        </w:rPr>
        <w:t xml:space="preserve">se </w:t>
      </w:r>
      <w:r>
        <w:rPr>
          <w:b/>
          <w:spacing w:val="-2"/>
          <w:sz w:val="18"/>
        </w:rPr>
        <w:t>conoce):</w:t>
      </w:r>
    </w:p>
    <w:p w14:paraId="2ABE4730" w14:textId="77777777" w:rsidR="005918FA" w:rsidRDefault="00000000">
      <w:pPr>
        <w:pStyle w:val="Textoindependiente"/>
        <w:spacing w:before="56"/>
        <w:ind w:left="220"/>
      </w:pPr>
      <w:r>
        <w:br w:type="column"/>
      </w:r>
      <w:r>
        <w:t xml:space="preserve">Haga clic o pulse aquí para introducir </w:t>
      </w:r>
      <w:r>
        <w:rPr>
          <w:spacing w:val="-2"/>
        </w:rPr>
        <w:t>texto.</w:t>
      </w:r>
    </w:p>
    <w:p w14:paraId="60BDC2A5" w14:textId="77777777" w:rsidR="005918FA" w:rsidRDefault="005918FA">
      <w:pPr>
        <w:pStyle w:val="Textoindependiente"/>
        <w:sectPr w:rsidR="005918FA">
          <w:type w:val="continuous"/>
          <w:pgSz w:w="12240" w:h="15840"/>
          <w:pgMar w:top="860" w:right="720" w:bottom="520" w:left="720" w:header="0" w:footer="287" w:gutter="0"/>
          <w:cols w:num="2" w:space="720" w:equalWidth="0">
            <w:col w:w="2731" w:space="269"/>
            <w:col w:w="7800"/>
          </w:cols>
        </w:sectPr>
      </w:pPr>
    </w:p>
    <w:p w14:paraId="6AE11559" w14:textId="77777777" w:rsidR="005918FA" w:rsidRDefault="005918FA">
      <w:pPr>
        <w:pStyle w:val="Textoindependiente"/>
        <w:spacing w:before="5"/>
        <w:rPr>
          <w:sz w:val="9"/>
        </w:rPr>
      </w:pPr>
    </w:p>
    <w:p w14:paraId="57FCD644" w14:textId="77777777" w:rsidR="005918FA" w:rsidRDefault="00000000">
      <w:pPr>
        <w:spacing w:line="20" w:lineRule="exact"/>
        <w:ind w:left="100"/>
        <w:rPr>
          <w:rFonts w:ascii="Arial MT"/>
          <w:sz w:val="2"/>
        </w:rPr>
      </w:pPr>
      <w:r>
        <w:rPr>
          <w:rFonts w:ascii="Arial MT"/>
          <w:noProof/>
          <w:sz w:val="2"/>
        </w:rPr>
        <mc:AlternateContent>
          <mc:Choice Requires="wpg">
            <w:drawing>
              <wp:inline distT="0" distB="0" distL="0" distR="0" wp14:anchorId="5EB33439" wp14:editId="1BE75908">
                <wp:extent cx="6731000" cy="6350"/>
                <wp:effectExtent l="9525" t="0" r="3175" b="317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000" cy="6350"/>
                          <a:chOff x="0" y="0"/>
                          <a:chExt cx="6731000" cy="6350"/>
                        </a:xfrm>
                      </wpg:grpSpPr>
                      <wps:wsp>
                        <wps:cNvPr id="6" name="Graphic 6"/>
                        <wps:cNvSpPr/>
                        <wps:spPr>
                          <a:xfrm>
                            <a:off x="0" y="3175"/>
                            <a:ext cx="6731000" cy="1270"/>
                          </a:xfrm>
                          <a:custGeom>
                            <a:avLst/>
                            <a:gdLst/>
                            <a:ahLst/>
                            <a:cxnLst/>
                            <a:rect l="l" t="t" r="r" b="b"/>
                            <a:pathLst>
                              <a:path w="6731000">
                                <a:moveTo>
                                  <a:pt x="0" y="0"/>
                                </a:moveTo>
                                <a:lnTo>
                                  <a:pt x="6731000" y="0"/>
                                </a:lnTo>
                              </a:path>
                            </a:pathLst>
                          </a:custGeom>
                          <a:ln w="6350">
                            <a:solidFill>
                              <a:srgbClr val="D3D3D3"/>
                            </a:solidFill>
                            <a:prstDash val="solid"/>
                          </a:ln>
                        </wps:spPr>
                        <wps:bodyPr wrap="square" lIns="0" tIns="0" rIns="0" bIns="0" rtlCol="0">
                          <a:prstTxWarp prst="textNoShape">
                            <a:avLst/>
                          </a:prstTxWarp>
                          <a:noAutofit/>
                        </wps:bodyPr>
                      </wps:wsp>
                    </wpg:wgp>
                  </a:graphicData>
                </a:graphic>
              </wp:inline>
            </w:drawing>
          </mc:Choice>
          <mc:Fallback>
            <w:pict>
              <v:group w14:anchorId="0FF2584F" id="Group 5" o:spid="_x0000_s1026" style="width:530pt;height:.5pt;mso-position-horizontal-relative:char;mso-position-vertical-relative:line" coordsize="673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qVZwIAAJAFAAAOAAAAZHJzL2Uyb0RvYy54bWykVNtqGzEQfS/0H4Te613bxC6L16HEjSmE&#10;NBCHPsta7YVqJXUke9d/35H2YscJfUgxiDM7o7mcOdbqtq0lOQqwlVYpnU5iSoTiOqtUkdKX3f2X&#10;r5RYx1TGpFYipSdh6e3686dVYxIx06WWmQCCSZRNGpPS0jmTRJHlpaiZnWgjFDpzDTVzaEIRZcAa&#10;zF7LaBbHi6jRkBnQXFiLXzedk65D/jwX3P3McysckSnF3lw4IZx7f0brFUsKYKaseN8G+0AXNasU&#10;Fh1TbZhj5ADVm1R1xUFbnbsJ13Wk87ziIsyA00zjq2m2oA8mzFIkTWFGmpDaK54+nJY/Hrdgns0T&#10;dN0jfND8t0VeosYUyaXf28U5uM2h9pdwCNIGRk8jo6J1hOPHxXI+jWMknqNvMb/pCeclbuXNJV5+&#10;/9e1iCVdydDY2EhjUDn2TI79P3KeS2ZE4Nz64Z+AVBm2ToliNep320tl4ZXjS2OMZ6+3bE/ku9zM&#10;p8ubTnDv0jOdLQM945ws4QfrtkIHmtnxwbpOrtmAWDkg3qoBAorey10GuTtKUO5ACcp931U3zPl7&#10;fncekua8J/+t1kex08HrrnaErZ29Ul1GjZseRICxXQQCXwYF1YFQGvHlcFKFLrxAfGGrZZXdV1IG&#10;A4r9nQRyZDjUZu5/fg7M8CrMgHUbZssuLrj6MKmCmG3Sbcdvba+zE662wW2m1P45MBCUyB8KxeNf&#10;iQHAAPYDACfvdHhLAkFYc9f+YmCIL59Sh5t91IOGWDIszY8+xvqbSn87OJ1XfqOo56Gj3kA9BxT+&#10;9ohevSuXdog6P6TrvwAAAP//AwBQSwMEFAAGAAgAAAAhAGsU6GLZAAAABAEAAA8AAABkcnMvZG93&#10;bnJldi54bWxMj0FrwzAMhe+D/QejQW+rnZWVkcUppWw7lcLawdhNjdUkNJZD7Cbpv6+zy3YRejzx&#10;9L1sNdpG9NT52rGGZK5AEBfO1Fxq+Dq8P76A8AHZYOOYNFzJwyq/v8swNW7gT+r3oRQxhH2KGqoQ&#10;2lRKX1Rk0c9dSxy9k+sshii7UpoOhxhuG/mk1FJarDl+qLClTUXFeX+xGj4GHNaL5K3fnk+b68/h&#10;efe9TUjr2cO4fgURaAx/xzDhR3TII9PRXdh40WiIRcLvnDy1VFEfpw1knsn/8PkNAAD//wMAUEsB&#10;Ai0AFAAGAAgAAAAhALaDOJL+AAAA4QEAABMAAAAAAAAAAAAAAAAAAAAAAFtDb250ZW50X1R5cGVz&#10;XS54bWxQSwECLQAUAAYACAAAACEAOP0h/9YAAACUAQAACwAAAAAAAAAAAAAAAAAvAQAAX3JlbHMv&#10;LnJlbHNQSwECLQAUAAYACAAAACEAmPZalWcCAACQBQAADgAAAAAAAAAAAAAAAAAuAgAAZHJzL2Uy&#10;b0RvYy54bWxQSwECLQAUAAYACAAAACEAaxToYtkAAAAEAQAADwAAAAAAAAAAAAAAAADBBAAAZHJz&#10;L2Rvd25yZXYueG1sUEsFBgAAAAAEAAQA8wAAAMcFAAAAAA==&#10;">
                <v:shape id="Graphic 6" o:spid="_x0000_s1027" style="position:absolute;top:31;width:67310;height:13;visibility:visible;mso-wrap-style:square;v-text-anchor:top" coordsize="6731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SCsxAAAANoAAAAPAAAAZHJzL2Rvd25yZXYueG1sRI9La8Mw&#10;EITvhfwHsYXeGrmFmuBGMW1IweSSRx/nxdrYrq2VsRTbya+PAoEch5n5hpmno2lET52rLCt4mUYg&#10;iHOrKy4U/Hx/Pc9AOI+ssbFMCk7kIF1MHuaYaDvwjvq9L0SAsEtQQel9m0jp8pIMuqltiYN3sJ1B&#10;H2RXSN3hEOCmka9RFEuDFYeFEltalpTX+6NRMOjP81+Nefv79r/ZHtbZ6hhlK6WeHsePdxCeRn8P&#10;39qZVhDD9Uq4AXJxAQAA//8DAFBLAQItABQABgAIAAAAIQDb4fbL7gAAAIUBAAATAAAAAAAAAAAA&#10;AAAAAAAAAABbQ29udGVudF9UeXBlc10ueG1sUEsBAi0AFAAGAAgAAAAhAFr0LFu/AAAAFQEAAAsA&#10;AAAAAAAAAAAAAAAAHwEAAF9yZWxzLy5yZWxzUEsBAi0AFAAGAAgAAAAhAGQBIKzEAAAA2gAAAA8A&#10;AAAAAAAAAAAAAAAABwIAAGRycy9kb3ducmV2LnhtbFBLBQYAAAAAAwADALcAAAD4AgAAAAA=&#10;" path="m,l6731000,e" filled="f" strokecolor="#d3d3d3" strokeweight=".5pt">
                  <v:path arrowok="t"/>
                </v:shape>
                <w10:anchorlock/>
              </v:group>
            </w:pict>
          </mc:Fallback>
        </mc:AlternateContent>
      </w:r>
    </w:p>
    <w:p w14:paraId="19B4CDF1" w14:textId="77777777" w:rsidR="005918FA" w:rsidRDefault="005918FA">
      <w:pPr>
        <w:pStyle w:val="Textoindependiente"/>
        <w:spacing w:before="84"/>
      </w:pPr>
    </w:p>
    <w:p w14:paraId="484D44DB" w14:textId="77777777" w:rsidR="005918FA" w:rsidRDefault="00000000">
      <w:pPr>
        <w:pStyle w:val="Textoindependiente"/>
        <w:spacing w:line="302" w:lineRule="auto"/>
        <w:ind w:left="200" w:right="196"/>
        <w:jc w:val="both"/>
      </w:pPr>
      <w:r>
        <w:rPr>
          <w:color w:val="2D3648"/>
        </w:rPr>
        <w:t>En aras de la transparencia, le solicitamos que declare todas las relaciones, actividades e intereses enumerados a continuación que estén relacionados con el contenido de su manuscrito. "Relacionado" significa cualquier relación con terceros con o sin fines de lucro cuyos intereses puedan verse afectados por el contenido del manuscrito. La declaración representa un compromiso con la transparencia y no indica necesariamente un sesgo. Si tiene dudas sobre si debe incluir una relación, actividad o interés, es preferible que lo haga. Las relaciones, actividades e intereses del autor deben definirse en un sentido amplio. Por ejemplo, si su manuscrito se refiere a la epidemiología de la hipertensión, debe declarar todas las relaciones con los fabricantes de medicamentos antihipertensivos, incluso si dicho medicamento no se menciona en el manuscrito. En el elemento número 1 a continuación, informe todo el apoyo para el trabajo reportado en este manuscrito sin límite de tiempo. Para todos los demás elementos, el período de tiempo para la declaración es de los últimos 36 meses.</w:t>
      </w:r>
    </w:p>
    <w:p w14:paraId="57576923" w14:textId="77777777" w:rsidR="005918FA" w:rsidRDefault="005918FA">
      <w:pPr>
        <w:pStyle w:val="Textoindependiente"/>
        <w:spacing w:before="46" w:after="1"/>
        <w:rPr>
          <w:sz w:val="20"/>
        </w:rPr>
      </w:pPr>
    </w:p>
    <w:tbl>
      <w:tblPr>
        <w:tblStyle w:val="TableNormal"/>
        <w:tblW w:w="0" w:type="auto"/>
        <w:tblInd w:w="105" w:type="dxa"/>
        <w:tblBorders>
          <w:top w:val="single" w:sz="4" w:space="0" w:color="CAD4DF"/>
          <w:left w:val="single" w:sz="4" w:space="0" w:color="CAD4DF"/>
          <w:bottom w:val="single" w:sz="4" w:space="0" w:color="CAD4DF"/>
          <w:right w:val="single" w:sz="4" w:space="0" w:color="CAD4DF"/>
          <w:insideH w:val="single" w:sz="4" w:space="0" w:color="CAD4DF"/>
          <w:insideV w:val="single" w:sz="4" w:space="0" w:color="CAD4DF"/>
        </w:tblBorders>
        <w:tblLayout w:type="fixed"/>
        <w:tblLook w:val="01E0" w:firstRow="1" w:lastRow="1" w:firstColumn="1" w:lastColumn="1" w:noHBand="0" w:noVBand="0"/>
      </w:tblPr>
      <w:tblGrid>
        <w:gridCol w:w="500"/>
        <w:gridCol w:w="5200"/>
        <w:gridCol w:w="4900"/>
      </w:tblGrid>
      <w:tr w:rsidR="005918FA" w14:paraId="237898F1" w14:textId="77777777">
        <w:trPr>
          <w:trHeight w:val="890"/>
        </w:trPr>
        <w:tc>
          <w:tcPr>
            <w:tcW w:w="500" w:type="dxa"/>
            <w:shd w:val="clear" w:color="auto" w:fill="EDF2F6"/>
          </w:tcPr>
          <w:p w14:paraId="4F694CEA" w14:textId="77777777" w:rsidR="005918FA" w:rsidRDefault="005918FA">
            <w:pPr>
              <w:pStyle w:val="TableParagraph"/>
              <w:spacing w:before="0"/>
              <w:ind w:left="0"/>
              <w:rPr>
                <w:rFonts w:ascii="Times New Roman"/>
                <w:sz w:val="16"/>
              </w:rPr>
            </w:pPr>
          </w:p>
        </w:tc>
        <w:tc>
          <w:tcPr>
            <w:tcW w:w="5200" w:type="dxa"/>
            <w:shd w:val="clear" w:color="auto" w:fill="EDF2F6"/>
          </w:tcPr>
          <w:p w14:paraId="15B887C0" w14:textId="77777777" w:rsidR="005918FA" w:rsidRDefault="00000000">
            <w:pPr>
              <w:pStyle w:val="TableParagraph"/>
              <w:spacing w:line="254" w:lineRule="auto"/>
              <w:rPr>
                <w:b/>
                <w:sz w:val="18"/>
              </w:rPr>
            </w:pPr>
            <w:r>
              <w:rPr>
                <w:b/>
                <w:color w:val="1A365D"/>
                <w:sz w:val="18"/>
              </w:rPr>
              <w:t>Nombre</w:t>
            </w:r>
            <w:r>
              <w:rPr>
                <w:b/>
                <w:color w:val="1A365D"/>
                <w:spacing w:val="-5"/>
                <w:sz w:val="18"/>
              </w:rPr>
              <w:t xml:space="preserve"> </w:t>
            </w:r>
            <w:r>
              <w:rPr>
                <w:b/>
                <w:color w:val="1A365D"/>
                <w:sz w:val="18"/>
              </w:rPr>
              <w:t>de</w:t>
            </w:r>
            <w:r>
              <w:rPr>
                <w:b/>
                <w:color w:val="1A365D"/>
                <w:spacing w:val="-5"/>
                <w:sz w:val="18"/>
              </w:rPr>
              <w:t xml:space="preserve"> </w:t>
            </w:r>
            <w:r>
              <w:rPr>
                <w:b/>
                <w:color w:val="1A365D"/>
                <w:sz w:val="18"/>
              </w:rPr>
              <w:t>todas</w:t>
            </w:r>
            <w:r>
              <w:rPr>
                <w:b/>
                <w:color w:val="1A365D"/>
                <w:spacing w:val="-5"/>
                <w:sz w:val="18"/>
              </w:rPr>
              <w:t xml:space="preserve"> </w:t>
            </w:r>
            <w:r>
              <w:rPr>
                <w:b/>
                <w:color w:val="1A365D"/>
                <w:sz w:val="18"/>
              </w:rPr>
              <w:t>las</w:t>
            </w:r>
            <w:r>
              <w:rPr>
                <w:b/>
                <w:color w:val="1A365D"/>
                <w:spacing w:val="-5"/>
                <w:sz w:val="18"/>
              </w:rPr>
              <w:t xml:space="preserve"> </w:t>
            </w:r>
            <w:r>
              <w:rPr>
                <w:b/>
                <w:color w:val="1A365D"/>
                <w:sz w:val="18"/>
              </w:rPr>
              <w:t>entidades</w:t>
            </w:r>
            <w:r>
              <w:rPr>
                <w:b/>
                <w:color w:val="1A365D"/>
                <w:spacing w:val="-5"/>
                <w:sz w:val="18"/>
              </w:rPr>
              <w:t xml:space="preserve"> </w:t>
            </w:r>
            <w:r>
              <w:rPr>
                <w:b/>
                <w:color w:val="1A365D"/>
                <w:sz w:val="18"/>
              </w:rPr>
              <w:t>con</w:t>
            </w:r>
            <w:r>
              <w:rPr>
                <w:b/>
                <w:color w:val="1A365D"/>
                <w:spacing w:val="-5"/>
                <w:sz w:val="18"/>
              </w:rPr>
              <w:t xml:space="preserve"> </w:t>
            </w:r>
            <w:r>
              <w:rPr>
                <w:b/>
                <w:color w:val="1A365D"/>
                <w:sz w:val="18"/>
              </w:rPr>
              <w:t>las</w:t>
            </w:r>
            <w:r>
              <w:rPr>
                <w:b/>
                <w:color w:val="1A365D"/>
                <w:spacing w:val="-5"/>
                <w:sz w:val="18"/>
              </w:rPr>
              <w:t xml:space="preserve"> </w:t>
            </w:r>
            <w:r>
              <w:rPr>
                <w:b/>
                <w:color w:val="1A365D"/>
                <w:sz w:val="18"/>
              </w:rPr>
              <w:t>que</w:t>
            </w:r>
            <w:r>
              <w:rPr>
                <w:b/>
                <w:color w:val="1A365D"/>
                <w:spacing w:val="-5"/>
                <w:sz w:val="18"/>
              </w:rPr>
              <w:t xml:space="preserve"> </w:t>
            </w:r>
            <w:r>
              <w:rPr>
                <w:b/>
                <w:color w:val="1A365D"/>
                <w:sz w:val="18"/>
              </w:rPr>
              <w:t>tiene</w:t>
            </w:r>
            <w:r>
              <w:rPr>
                <w:b/>
                <w:color w:val="1A365D"/>
                <w:spacing w:val="-5"/>
                <w:sz w:val="18"/>
              </w:rPr>
              <w:t xml:space="preserve"> </w:t>
            </w:r>
            <w:r>
              <w:rPr>
                <w:b/>
                <w:color w:val="1A365D"/>
                <w:sz w:val="18"/>
              </w:rPr>
              <w:t xml:space="preserve">esta relación o indique "ninguna" (añada filas según sea </w:t>
            </w:r>
            <w:r>
              <w:rPr>
                <w:b/>
                <w:color w:val="1A365D"/>
                <w:spacing w:val="-2"/>
                <w:sz w:val="18"/>
              </w:rPr>
              <w:t>necesario)</w:t>
            </w:r>
          </w:p>
        </w:tc>
        <w:tc>
          <w:tcPr>
            <w:tcW w:w="4900" w:type="dxa"/>
            <w:shd w:val="clear" w:color="auto" w:fill="EDF2F6"/>
          </w:tcPr>
          <w:p w14:paraId="633C82F3" w14:textId="77777777" w:rsidR="005918FA" w:rsidRDefault="00000000">
            <w:pPr>
              <w:pStyle w:val="TableParagraph"/>
              <w:spacing w:line="254" w:lineRule="auto"/>
              <w:rPr>
                <w:b/>
                <w:sz w:val="18"/>
              </w:rPr>
            </w:pPr>
            <w:r>
              <w:rPr>
                <w:b/>
                <w:color w:val="1A365D"/>
                <w:sz w:val="18"/>
              </w:rPr>
              <w:t>Especificaciones</w:t>
            </w:r>
            <w:r>
              <w:rPr>
                <w:b/>
                <w:color w:val="1A365D"/>
                <w:spacing w:val="-7"/>
                <w:sz w:val="18"/>
              </w:rPr>
              <w:t xml:space="preserve"> </w:t>
            </w:r>
            <w:r>
              <w:rPr>
                <w:b/>
                <w:color w:val="1A365D"/>
                <w:sz w:val="18"/>
              </w:rPr>
              <w:t>/</w:t>
            </w:r>
            <w:r>
              <w:rPr>
                <w:b/>
                <w:color w:val="1A365D"/>
                <w:spacing w:val="-7"/>
                <w:sz w:val="18"/>
              </w:rPr>
              <w:t xml:space="preserve"> </w:t>
            </w:r>
            <w:r>
              <w:rPr>
                <w:b/>
                <w:color w:val="1A365D"/>
                <w:sz w:val="18"/>
              </w:rPr>
              <w:t>Comentarios</w:t>
            </w:r>
            <w:r>
              <w:rPr>
                <w:b/>
                <w:color w:val="1A365D"/>
                <w:spacing w:val="-7"/>
                <w:sz w:val="18"/>
              </w:rPr>
              <w:t xml:space="preserve"> </w:t>
            </w:r>
            <w:r>
              <w:rPr>
                <w:b/>
                <w:color w:val="1A365D"/>
                <w:sz w:val="18"/>
              </w:rPr>
              <w:t>(por</w:t>
            </w:r>
            <w:r>
              <w:rPr>
                <w:b/>
                <w:color w:val="1A365D"/>
                <w:spacing w:val="-7"/>
                <w:sz w:val="18"/>
              </w:rPr>
              <w:t xml:space="preserve"> </w:t>
            </w:r>
            <w:r>
              <w:rPr>
                <w:b/>
                <w:color w:val="1A365D"/>
                <w:sz w:val="18"/>
              </w:rPr>
              <w:t>ejemplo,</w:t>
            </w:r>
            <w:r>
              <w:rPr>
                <w:b/>
                <w:color w:val="1A365D"/>
                <w:spacing w:val="-7"/>
                <w:sz w:val="18"/>
              </w:rPr>
              <w:t xml:space="preserve"> </w:t>
            </w:r>
            <w:r>
              <w:rPr>
                <w:b/>
                <w:color w:val="1A365D"/>
                <w:sz w:val="18"/>
              </w:rPr>
              <w:t>si</w:t>
            </w:r>
            <w:r>
              <w:rPr>
                <w:b/>
                <w:color w:val="1A365D"/>
                <w:spacing w:val="-7"/>
                <w:sz w:val="18"/>
              </w:rPr>
              <w:t xml:space="preserve"> </w:t>
            </w:r>
            <w:r>
              <w:rPr>
                <w:b/>
                <w:color w:val="1A365D"/>
                <w:sz w:val="18"/>
              </w:rPr>
              <w:t>los pagos se realizaron a usted o a su institución)</w:t>
            </w:r>
          </w:p>
        </w:tc>
      </w:tr>
      <w:tr w:rsidR="005918FA" w14:paraId="45EC4F49" w14:textId="77777777">
        <w:trPr>
          <w:trHeight w:val="1430"/>
        </w:trPr>
        <w:tc>
          <w:tcPr>
            <w:tcW w:w="500" w:type="dxa"/>
          </w:tcPr>
          <w:p w14:paraId="64902845" w14:textId="77777777" w:rsidR="005918FA" w:rsidRDefault="00000000">
            <w:pPr>
              <w:pStyle w:val="TableParagraph"/>
              <w:rPr>
                <w:b/>
                <w:sz w:val="18"/>
              </w:rPr>
            </w:pPr>
            <w:r>
              <w:rPr>
                <w:b/>
                <w:spacing w:val="-10"/>
                <w:sz w:val="18"/>
              </w:rPr>
              <w:t>1</w:t>
            </w:r>
          </w:p>
        </w:tc>
        <w:tc>
          <w:tcPr>
            <w:tcW w:w="5200" w:type="dxa"/>
          </w:tcPr>
          <w:p w14:paraId="0965CD4A" w14:textId="77777777" w:rsidR="005918FA" w:rsidRDefault="00000000">
            <w:pPr>
              <w:pStyle w:val="TableParagraph"/>
              <w:spacing w:line="278" w:lineRule="auto"/>
              <w:rPr>
                <w:b/>
                <w:sz w:val="18"/>
              </w:rPr>
            </w:pPr>
            <w:r>
              <w:rPr>
                <w:b/>
                <w:sz w:val="18"/>
              </w:rPr>
              <w:t>Todo el apoyo para el presente manuscrito (por ejemplo, financiación, suministro de materiales de estudio, redacción</w:t>
            </w:r>
            <w:r>
              <w:rPr>
                <w:b/>
                <w:spacing w:val="-7"/>
                <w:sz w:val="18"/>
              </w:rPr>
              <w:t xml:space="preserve"> </w:t>
            </w:r>
            <w:r>
              <w:rPr>
                <w:b/>
                <w:sz w:val="18"/>
              </w:rPr>
              <w:t>médica,</w:t>
            </w:r>
            <w:r>
              <w:rPr>
                <w:b/>
                <w:spacing w:val="-7"/>
                <w:sz w:val="18"/>
              </w:rPr>
              <w:t xml:space="preserve"> </w:t>
            </w:r>
            <w:r>
              <w:rPr>
                <w:b/>
                <w:sz w:val="18"/>
              </w:rPr>
              <w:t>gastos</w:t>
            </w:r>
            <w:r>
              <w:rPr>
                <w:b/>
                <w:spacing w:val="-7"/>
                <w:sz w:val="18"/>
              </w:rPr>
              <w:t xml:space="preserve"> </w:t>
            </w:r>
            <w:r>
              <w:rPr>
                <w:b/>
                <w:sz w:val="18"/>
              </w:rPr>
              <w:t>de</w:t>
            </w:r>
            <w:r>
              <w:rPr>
                <w:b/>
                <w:spacing w:val="-7"/>
                <w:sz w:val="18"/>
              </w:rPr>
              <w:t xml:space="preserve"> </w:t>
            </w:r>
            <w:r>
              <w:rPr>
                <w:b/>
                <w:sz w:val="18"/>
              </w:rPr>
              <w:t>procesamiento</w:t>
            </w:r>
            <w:r>
              <w:rPr>
                <w:b/>
                <w:spacing w:val="-7"/>
                <w:sz w:val="18"/>
              </w:rPr>
              <w:t xml:space="preserve"> </w:t>
            </w:r>
            <w:r>
              <w:rPr>
                <w:b/>
                <w:sz w:val="18"/>
              </w:rPr>
              <w:t>de</w:t>
            </w:r>
            <w:r>
              <w:rPr>
                <w:b/>
                <w:spacing w:val="-7"/>
                <w:sz w:val="18"/>
              </w:rPr>
              <w:t xml:space="preserve"> </w:t>
            </w:r>
            <w:r>
              <w:rPr>
                <w:b/>
                <w:sz w:val="18"/>
              </w:rPr>
              <w:t>artículos, etc.). Sin límite de tiempo para este elemento.</w:t>
            </w:r>
          </w:p>
          <w:p w14:paraId="21814AC7" w14:textId="77777777" w:rsidR="005918FA" w:rsidRDefault="00000000">
            <w:pPr>
              <w:pStyle w:val="TableParagraph"/>
              <w:spacing w:before="0" w:line="207" w:lineRule="exact"/>
              <w:rPr>
                <w:i/>
                <w:sz w:val="18"/>
              </w:rPr>
            </w:pPr>
            <w:r>
              <w:rPr>
                <w:i/>
                <w:color w:val="808080"/>
                <w:sz w:val="18"/>
              </w:rPr>
              <w:t xml:space="preserve">Marco temporal: Desde la planificación inicial del </w:t>
            </w:r>
            <w:r>
              <w:rPr>
                <w:i/>
                <w:color w:val="808080"/>
                <w:spacing w:val="-2"/>
                <w:sz w:val="18"/>
              </w:rPr>
              <w:t>trabajo</w:t>
            </w:r>
          </w:p>
        </w:tc>
        <w:tc>
          <w:tcPr>
            <w:tcW w:w="4900" w:type="dxa"/>
          </w:tcPr>
          <w:p w14:paraId="781E854A"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5FFFAB85" w14:textId="77777777">
        <w:trPr>
          <w:trHeight w:val="470"/>
        </w:trPr>
        <w:tc>
          <w:tcPr>
            <w:tcW w:w="500" w:type="dxa"/>
          </w:tcPr>
          <w:p w14:paraId="15AA7079" w14:textId="77777777" w:rsidR="005918FA" w:rsidRDefault="005918FA">
            <w:pPr>
              <w:pStyle w:val="TableParagraph"/>
              <w:spacing w:before="0"/>
              <w:ind w:left="0"/>
              <w:rPr>
                <w:rFonts w:ascii="Times New Roman"/>
                <w:sz w:val="16"/>
              </w:rPr>
            </w:pPr>
          </w:p>
        </w:tc>
        <w:tc>
          <w:tcPr>
            <w:tcW w:w="5200" w:type="dxa"/>
          </w:tcPr>
          <w:p w14:paraId="46A99A56"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7392C0E9"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1F27A9D7" w14:textId="77777777">
        <w:trPr>
          <w:trHeight w:val="950"/>
        </w:trPr>
        <w:tc>
          <w:tcPr>
            <w:tcW w:w="500" w:type="dxa"/>
          </w:tcPr>
          <w:p w14:paraId="6E63F756" w14:textId="77777777" w:rsidR="005918FA" w:rsidRDefault="00000000">
            <w:pPr>
              <w:pStyle w:val="TableParagraph"/>
              <w:rPr>
                <w:b/>
                <w:sz w:val="18"/>
              </w:rPr>
            </w:pPr>
            <w:r>
              <w:rPr>
                <w:b/>
                <w:spacing w:val="-10"/>
                <w:sz w:val="18"/>
              </w:rPr>
              <w:t>2</w:t>
            </w:r>
          </w:p>
        </w:tc>
        <w:tc>
          <w:tcPr>
            <w:tcW w:w="5200" w:type="dxa"/>
          </w:tcPr>
          <w:p w14:paraId="0C149F46" w14:textId="77777777" w:rsidR="005918FA" w:rsidRDefault="00000000">
            <w:pPr>
              <w:pStyle w:val="TableParagraph"/>
              <w:spacing w:line="278" w:lineRule="auto"/>
              <w:rPr>
                <w:b/>
                <w:sz w:val="18"/>
              </w:rPr>
            </w:pPr>
            <w:r>
              <w:rPr>
                <w:b/>
                <w:sz w:val="18"/>
              </w:rPr>
              <w:t>Subvenciones</w:t>
            </w:r>
            <w:r>
              <w:rPr>
                <w:b/>
                <w:spacing w:val="-5"/>
                <w:sz w:val="18"/>
              </w:rPr>
              <w:t xml:space="preserve"> </w:t>
            </w:r>
            <w:r>
              <w:rPr>
                <w:b/>
                <w:sz w:val="18"/>
              </w:rPr>
              <w:t>o</w:t>
            </w:r>
            <w:r>
              <w:rPr>
                <w:b/>
                <w:spacing w:val="-5"/>
                <w:sz w:val="18"/>
              </w:rPr>
              <w:t xml:space="preserve"> </w:t>
            </w:r>
            <w:r>
              <w:rPr>
                <w:b/>
                <w:sz w:val="18"/>
              </w:rPr>
              <w:t>contratos</w:t>
            </w:r>
            <w:r>
              <w:rPr>
                <w:b/>
                <w:spacing w:val="-5"/>
                <w:sz w:val="18"/>
              </w:rPr>
              <w:t xml:space="preserve"> </w:t>
            </w:r>
            <w:r>
              <w:rPr>
                <w:b/>
                <w:sz w:val="18"/>
              </w:rPr>
              <w:t>de</w:t>
            </w:r>
            <w:r>
              <w:rPr>
                <w:b/>
                <w:spacing w:val="-5"/>
                <w:sz w:val="18"/>
              </w:rPr>
              <w:t xml:space="preserve"> </w:t>
            </w:r>
            <w:r>
              <w:rPr>
                <w:b/>
                <w:sz w:val="18"/>
              </w:rPr>
              <w:t>cualquier</w:t>
            </w:r>
            <w:r>
              <w:rPr>
                <w:b/>
                <w:spacing w:val="-5"/>
                <w:sz w:val="18"/>
              </w:rPr>
              <w:t xml:space="preserve"> </w:t>
            </w:r>
            <w:r>
              <w:rPr>
                <w:b/>
                <w:sz w:val="18"/>
              </w:rPr>
              <w:t>entidad</w:t>
            </w:r>
            <w:r>
              <w:rPr>
                <w:b/>
                <w:spacing w:val="-5"/>
                <w:sz w:val="18"/>
              </w:rPr>
              <w:t xml:space="preserve"> </w:t>
            </w:r>
            <w:r>
              <w:rPr>
                <w:b/>
                <w:sz w:val="18"/>
              </w:rPr>
              <w:t>(si</w:t>
            </w:r>
            <w:r>
              <w:rPr>
                <w:b/>
                <w:spacing w:val="-5"/>
                <w:sz w:val="18"/>
              </w:rPr>
              <w:t xml:space="preserve"> </w:t>
            </w:r>
            <w:r>
              <w:rPr>
                <w:b/>
                <w:sz w:val="18"/>
              </w:rPr>
              <w:t>no</w:t>
            </w:r>
            <w:r>
              <w:rPr>
                <w:b/>
                <w:spacing w:val="-5"/>
                <w:sz w:val="18"/>
              </w:rPr>
              <w:t xml:space="preserve"> </w:t>
            </w:r>
            <w:r>
              <w:rPr>
                <w:b/>
                <w:sz w:val="18"/>
              </w:rPr>
              <w:t>se indica en el elemento número 1 anterior).</w:t>
            </w:r>
          </w:p>
          <w:p w14:paraId="0E2EEBD1" w14:textId="77777777" w:rsidR="005918FA" w:rsidRDefault="00000000">
            <w:pPr>
              <w:pStyle w:val="TableParagraph"/>
              <w:spacing w:before="0"/>
              <w:rPr>
                <w:i/>
                <w:sz w:val="18"/>
              </w:rPr>
            </w:pPr>
            <w:r>
              <w:rPr>
                <w:i/>
                <w:color w:val="808080"/>
                <w:sz w:val="18"/>
              </w:rPr>
              <w:t xml:space="preserve">Marco temporal: Últimos 36 </w:t>
            </w:r>
            <w:r>
              <w:rPr>
                <w:i/>
                <w:color w:val="808080"/>
                <w:spacing w:val="-2"/>
                <w:sz w:val="18"/>
              </w:rPr>
              <w:t>meses</w:t>
            </w:r>
          </w:p>
        </w:tc>
        <w:tc>
          <w:tcPr>
            <w:tcW w:w="4900" w:type="dxa"/>
          </w:tcPr>
          <w:p w14:paraId="39196AEC"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5F5C495E" w14:textId="77777777">
        <w:trPr>
          <w:trHeight w:val="470"/>
        </w:trPr>
        <w:tc>
          <w:tcPr>
            <w:tcW w:w="500" w:type="dxa"/>
          </w:tcPr>
          <w:p w14:paraId="4FAB693B" w14:textId="77777777" w:rsidR="005918FA" w:rsidRDefault="005918FA">
            <w:pPr>
              <w:pStyle w:val="TableParagraph"/>
              <w:spacing w:before="0"/>
              <w:ind w:left="0"/>
              <w:rPr>
                <w:rFonts w:ascii="Times New Roman"/>
                <w:sz w:val="16"/>
              </w:rPr>
            </w:pPr>
          </w:p>
        </w:tc>
        <w:tc>
          <w:tcPr>
            <w:tcW w:w="5200" w:type="dxa"/>
          </w:tcPr>
          <w:p w14:paraId="7DF0EB40"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1E7DE8E5"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720C4D43" w14:textId="77777777">
        <w:trPr>
          <w:trHeight w:val="710"/>
        </w:trPr>
        <w:tc>
          <w:tcPr>
            <w:tcW w:w="500" w:type="dxa"/>
          </w:tcPr>
          <w:p w14:paraId="7277937B" w14:textId="77777777" w:rsidR="005918FA" w:rsidRDefault="00000000">
            <w:pPr>
              <w:pStyle w:val="TableParagraph"/>
              <w:rPr>
                <w:b/>
                <w:sz w:val="18"/>
              </w:rPr>
            </w:pPr>
            <w:r>
              <w:rPr>
                <w:b/>
                <w:spacing w:val="-10"/>
                <w:sz w:val="18"/>
              </w:rPr>
              <w:t>3</w:t>
            </w:r>
          </w:p>
        </w:tc>
        <w:tc>
          <w:tcPr>
            <w:tcW w:w="5200" w:type="dxa"/>
          </w:tcPr>
          <w:p w14:paraId="7061CAF2" w14:textId="77777777" w:rsidR="005918FA" w:rsidRDefault="00000000">
            <w:pPr>
              <w:pStyle w:val="TableParagraph"/>
              <w:rPr>
                <w:b/>
                <w:sz w:val="18"/>
              </w:rPr>
            </w:pPr>
            <w:r>
              <w:rPr>
                <w:b/>
                <w:sz w:val="18"/>
              </w:rPr>
              <w:t xml:space="preserve">Regalías (royalties) o </w:t>
            </w:r>
            <w:r>
              <w:rPr>
                <w:b/>
                <w:spacing w:val="-2"/>
                <w:sz w:val="18"/>
              </w:rPr>
              <w:t>licencias</w:t>
            </w:r>
          </w:p>
          <w:p w14:paraId="72B38A17"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6CC58F03"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7C35BBC6" w14:textId="77777777">
        <w:trPr>
          <w:trHeight w:val="470"/>
        </w:trPr>
        <w:tc>
          <w:tcPr>
            <w:tcW w:w="500" w:type="dxa"/>
          </w:tcPr>
          <w:p w14:paraId="5CFD0830" w14:textId="77777777" w:rsidR="005918FA" w:rsidRDefault="005918FA">
            <w:pPr>
              <w:pStyle w:val="TableParagraph"/>
              <w:spacing w:before="0"/>
              <w:ind w:left="0"/>
              <w:rPr>
                <w:rFonts w:ascii="Times New Roman"/>
                <w:sz w:val="16"/>
              </w:rPr>
            </w:pPr>
          </w:p>
        </w:tc>
        <w:tc>
          <w:tcPr>
            <w:tcW w:w="5200" w:type="dxa"/>
          </w:tcPr>
          <w:p w14:paraId="722FF539"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34DF791A"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2CA23BA3" w14:textId="77777777">
        <w:trPr>
          <w:trHeight w:val="710"/>
        </w:trPr>
        <w:tc>
          <w:tcPr>
            <w:tcW w:w="500" w:type="dxa"/>
          </w:tcPr>
          <w:p w14:paraId="34719943" w14:textId="77777777" w:rsidR="005918FA" w:rsidRDefault="00000000">
            <w:pPr>
              <w:pStyle w:val="TableParagraph"/>
              <w:rPr>
                <w:b/>
                <w:sz w:val="18"/>
              </w:rPr>
            </w:pPr>
            <w:r>
              <w:rPr>
                <w:b/>
                <w:spacing w:val="-10"/>
                <w:sz w:val="18"/>
              </w:rPr>
              <w:t>4</w:t>
            </w:r>
          </w:p>
        </w:tc>
        <w:tc>
          <w:tcPr>
            <w:tcW w:w="5200" w:type="dxa"/>
          </w:tcPr>
          <w:p w14:paraId="05115C69" w14:textId="77777777" w:rsidR="005918FA" w:rsidRDefault="00000000">
            <w:pPr>
              <w:pStyle w:val="TableParagraph"/>
              <w:rPr>
                <w:b/>
                <w:sz w:val="18"/>
              </w:rPr>
            </w:pPr>
            <w:r>
              <w:rPr>
                <w:b/>
                <w:sz w:val="18"/>
              </w:rPr>
              <w:t xml:space="preserve">Honorarios de </w:t>
            </w:r>
            <w:r>
              <w:rPr>
                <w:b/>
                <w:spacing w:val="-2"/>
                <w:sz w:val="18"/>
              </w:rPr>
              <w:t>consultoría</w:t>
            </w:r>
          </w:p>
          <w:p w14:paraId="0612DD0C"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1CB6D1FB"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0640EDB6" w14:textId="77777777">
        <w:trPr>
          <w:trHeight w:val="470"/>
        </w:trPr>
        <w:tc>
          <w:tcPr>
            <w:tcW w:w="500" w:type="dxa"/>
          </w:tcPr>
          <w:p w14:paraId="66D6B18E" w14:textId="77777777" w:rsidR="005918FA" w:rsidRDefault="005918FA">
            <w:pPr>
              <w:pStyle w:val="TableParagraph"/>
              <w:spacing w:before="0"/>
              <w:ind w:left="0"/>
              <w:rPr>
                <w:rFonts w:ascii="Times New Roman"/>
                <w:sz w:val="16"/>
              </w:rPr>
            </w:pPr>
          </w:p>
        </w:tc>
        <w:tc>
          <w:tcPr>
            <w:tcW w:w="5200" w:type="dxa"/>
          </w:tcPr>
          <w:p w14:paraId="55669084"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5AC3026D"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0BC7375D" w14:textId="77777777">
        <w:trPr>
          <w:trHeight w:val="1190"/>
        </w:trPr>
        <w:tc>
          <w:tcPr>
            <w:tcW w:w="500" w:type="dxa"/>
          </w:tcPr>
          <w:p w14:paraId="03EC17FE" w14:textId="77777777" w:rsidR="005918FA" w:rsidRDefault="00000000">
            <w:pPr>
              <w:pStyle w:val="TableParagraph"/>
              <w:rPr>
                <w:b/>
                <w:sz w:val="18"/>
              </w:rPr>
            </w:pPr>
            <w:r>
              <w:rPr>
                <w:b/>
                <w:spacing w:val="-10"/>
                <w:sz w:val="18"/>
              </w:rPr>
              <w:t>5</w:t>
            </w:r>
          </w:p>
        </w:tc>
        <w:tc>
          <w:tcPr>
            <w:tcW w:w="5200" w:type="dxa"/>
          </w:tcPr>
          <w:p w14:paraId="13611995" w14:textId="77777777" w:rsidR="005918FA" w:rsidRDefault="00000000">
            <w:pPr>
              <w:pStyle w:val="TableParagraph"/>
              <w:spacing w:line="278" w:lineRule="auto"/>
              <w:rPr>
                <w:b/>
                <w:sz w:val="18"/>
              </w:rPr>
            </w:pPr>
            <w:r>
              <w:rPr>
                <w:b/>
                <w:sz w:val="18"/>
              </w:rPr>
              <w:t>Pago u honorarios por conferencias, presentaciones, oficinas</w:t>
            </w:r>
            <w:r>
              <w:rPr>
                <w:b/>
                <w:spacing w:val="-7"/>
                <w:sz w:val="18"/>
              </w:rPr>
              <w:t xml:space="preserve"> </w:t>
            </w:r>
            <w:r>
              <w:rPr>
                <w:b/>
                <w:sz w:val="18"/>
              </w:rPr>
              <w:t>de</w:t>
            </w:r>
            <w:r>
              <w:rPr>
                <w:b/>
                <w:spacing w:val="-7"/>
                <w:sz w:val="18"/>
              </w:rPr>
              <w:t xml:space="preserve"> </w:t>
            </w:r>
            <w:r>
              <w:rPr>
                <w:b/>
                <w:sz w:val="18"/>
              </w:rPr>
              <w:t>conferenciantes,</w:t>
            </w:r>
            <w:r>
              <w:rPr>
                <w:b/>
                <w:spacing w:val="-7"/>
                <w:sz w:val="18"/>
              </w:rPr>
              <w:t xml:space="preserve"> </w:t>
            </w:r>
            <w:r>
              <w:rPr>
                <w:b/>
                <w:sz w:val="18"/>
              </w:rPr>
              <w:t>redacción</w:t>
            </w:r>
            <w:r>
              <w:rPr>
                <w:b/>
                <w:spacing w:val="-7"/>
                <w:sz w:val="18"/>
              </w:rPr>
              <w:t xml:space="preserve"> </w:t>
            </w:r>
            <w:r>
              <w:rPr>
                <w:b/>
                <w:sz w:val="18"/>
              </w:rPr>
              <w:t>de</w:t>
            </w:r>
            <w:r>
              <w:rPr>
                <w:b/>
                <w:spacing w:val="-7"/>
                <w:sz w:val="18"/>
              </w:rPr>
              <w:t xml:space="preserve"> </w:t>
            </w:r>
            <w:r>
              <w:rPr>
                <w:b/>
                <w:sz w:val="18"/>
              </w:rPr>
              <w:t>manuscritos</w:t>
            </w:r>
            <w:r>
              <w:rPr>
                <w:b/>
                <w:spacing w:val="-7"/>
                <w:sz w:val="18"/>
              </w:rPr>
              <w:t xml:space="preserve"> </w:t>
            </w:r>
            <w:r>
              <w:rPr>
                <w:b/>
                <w:sz w:val="18"/>
              </w:rPr>
              <w:t>o eventos educativos</w:t>
            </w:r>
          </w:p>
          <w:p w14:paraId="0F1F2659" w14:textId="77777777" w:rsidR="005918FA" w:rsidRDefault="00000000">
            <w:pPr>
              <w:pStyle w:val="TableParagraph"/>
              <w:spacing w:before="0" w:line="207" w:lineRule="exact"/>
              <w:rPr>
                <w:i/>
                <w:sz w:val="18"/>
              </w:rPr>
            </w:pPr>
            <w:r>
              <w:rPr>
                <w:i/>
                <w:color w:val="808080"/>
                <w:sz w:val="18"/>
              </w:rPr>
              <w:t xml:space="preserve">Marco temporal: Últimos 36 </w:t>
            </w:r>
            <w:r>
              <w:rPr>
                <w:i/>
                <w:color w:val="808080"/>
                <w:spacing w:val="-2"/>
                <w:sz w:val="18"/>
              </w:rPr>
              <w:t>meses</w:t>
            </w:r>
          </w:p>
        </w:tc>
        <w:tc>
          <w:tcPr>
            <w:tcW w:w="4900" w:type="dxa"/>
          </w:tcPr>
          <w:p w14:paraId="390EE72B"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bl>
    <w:p w14:paraId="74A39CFC" w14:textId="77777777" w:rsidR="005918FA" w:rsidRDefault="005918FA">
      <w:pPr>
        <w:pStyle w:val="TableParagraph"/>
        <w:rPr>
          <w:b/>
          <w:sz w:val="18"/>
        </w:rPr>
        <w:sectPr w:rsidR="005918FA">
          <w:type w:val="continuous"/>
          <w:pgSz w:w="12240" w:h="15840"/>
          <w:pgMar w:top="860" w:right="720" w:bottom="520" w:left="720" w:header="0" w:footer="287" w:gutter="0"/>
          <w:cols w:space="720"/>
        </w:sectPr>
      </w:pPr>
    </w:p>
    <w:tbl>
      <w:tblPr>
        <w:tblStyle w:val="TableNormal"/>
        <w:tblW w:w="0" w:type="auto"/>
        <w:tblInd w:w="105" w:type="dxa"/>
        <w:tblBorders>
          <w:top w:val="single" w:sz="4" w:space="0" w:color="CAD4DF"/>
          <w:left w:val="single" w:sz="4" w:space="0" w:color="CAD4DF"/>
          <w:bottom w:val="single" w:sz="4" w:space="0" w:color="CAD4DF"/>
          <w:right w:val="single" w:sz="4" w:space="0" w:color="CAD4DF"/>
          <w:insideH w:val="single" w:sz="4" w:space="0" w:color="CAD4DF"/>
          <w:insideV w:val="single" w:sz="4" w:space="0" w:color="CAD4DF"/>
        </w:tblBorders>
        <w:tblLayout w:type="fixed"/>
        <w:tblLook w:val="01E0" w:firstRow="1" w:lastRow="1" w:firstColumn="1" w:lastColumn="1" w:noHBand="0" w:noVBand="0"/>
      </w:tblPr>
      <w:tblGrid>
        <w:gridCol w:w="500"/>
        <w:gridCol w:w="5200"/>
        <w:gridCol w:w="4900"/>
      </w:tblGrid>
      <w:tr w:rsidR="005918FA" w14:paraId="5E0D9503" w14:textId="77777777">
        <w:trPr>
          <w:trHeight w:val="470"/>
        </w:trPr>
        <w:tc>
          <w:tcPr>
            <w:tcW w:w="500" w:type="dxa"/>
          </w:tcPr>
          <w:p w14:paraId="43CA6436" w14:textId="77777777" w:rsidR="005918FA" w:rsidRDefault="005918FA">
            <w:pPr>
              <w:pStyle w:val="TableParagraph"/>
              <w:spacing w:before="0"/>
              <w:ind w:left="0"/>
              <w:rPr>
                <w:rFonts w:ascii="Times New Roman"/>
                <w:sz w:val="16"/>
              </w:rPr>
            </w:pPr>
          </w:p>
        </w:tc>
        <w:tc>
          <w:tcPr>
            <w:tcW w:w="5200" w:type="dxa"/>
          </w:tcPr>
          <w:p w14:paraId="46733E6A"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4E2E3755"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1B927C3C" w14:textId="77777777">
        <w:trPr>
          <w:trHeight w:val="710"/>
        </w:trPr>
        <w:tc>
          <w:tcPr>
            <w:tcW w:w="500" w:type="dxa"/>
          </w:tcPr>
          <w:p w14:paraId="4A1A8BD3" w14:textId="77777777" w:rsidR="005918FA" w:rsidRDefault="00000000">
            <w:pPr>
              <w:pStyle w:val="TableParagraph"/>
              <w:rPr>
                <w:b/>
                <w:sz w:val="18"/>
              </w:rPr>
            </w:pPr>
            <w:r>
              <w:rPr>
                <w:b/>
                <w:spacing w:val="-10"/>
                <w:sz w:val="18"/>
              </w:rPr>
              <w:t>6</w:t>
            </w:r>
          </w:p>
        </w:tc>
        <w:tc>
          <w:tcPr>
            <w:tcW w:w="5200" w:type="dxa"/>
          </w:tcPr>
          <w:p w14:paraId="77730187" w14:textId="77777777" w:rsidR="005918FA" w:rsidRDefault="00000000">
            <w:pPr>
              <w:pStyle w:val="TableParagraph"/>
              <w:rPr>
                <w:b/>
                <w:sz w:val="18"/>
              </w:rPr>
            </w:pPr>
            <w:r>
              <w:rPr>
                <w:b/>
                <w:sz w:val="18"/>
              </w:rPr>
              <w:t xml:space="preserve">Pago por testimonios de </w:t>
            </w:r>
            <w:r>
              <w:rPr>
                <w:b/>
                <w:spacing w:val="-2"/>
                <w:sz w:val="18"/>
              </w:rPr>
              <w:t>expertos</w:t>
            </w:r>
          </w:p>
          <w:p w14:paraId="120E9D1E"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55AE5227"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57F2E083" w14:textId="77777777">
        <w:trPr>
          <w:trHeight w:val="470"/>
        </w:trPr>
        <w:tc>
          <w:tcPr>
            <w:tcW w:w="500" w:type="dxa"/>
          </w:tcPr>
          <w:p w14:paraId="5DB4CA02" w14:textId="77777777" w:rsidR="005918FA" w:rsidRDefault="005918FA">
            <w:pPr>
              <w:pStyle w:val="TableParagraph"/>
              <w:spacing w:before="0"/>
              <w:ind w:left="0"/>
              <w:rPr>
                <w:rFonts w:ascii="Times New Roman"/>
                <w:sz w:val="16"/>
              </w:rPr>
            </w:pPr>
          </w:p>
        </w:tc>
        <w:tc>
          <w:tcPr>
            <w:tcW w:w="5200" w:type="dxa"/>
          </w:tcPr>
          <w:p w14:paraId="7BB6A21D"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28762840"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19D5B9FD" w14:textId="77777777">
        <w:trPr>
          <w:trHeight w:val="710"/>
        </w:trPr>
        <w:tc>
          <w:tcPr>
            <w:tcW w:w="500" w:type="dxa"/>
          </w:tcPr>
          <w:p w14:paraId="1B9BE373" w14:textId="77777777" w:rsidR="005918FA" w:rsidRDefault="00000000">
            <w:pPr>
              <w:pStyle w:val="TableParagraph"/>
              <w:rPr>
                <w:b/>
                <w:sz w:val="18"/>
              </w:rPr>
            </w:pPr>
            <w:r>
              <w:rPr>
                <w:b/>
                <w:spacing w:val="-10"/>
                <w:sz w:val="18"/>
              </w:rPr>
              <w:t>7</w:t>
            </w:r>
          </w:p>
        </w:tc>
        <w:tc>
          <w:tcPr>
            <w:tcW w:w="5200" w:type="dxa"/>
          </w:tcPr>
          <w:p w14:paraId="46716ECB" w14:textId="77777777" w:rsidR="005918FA" w:rsidRDefault="00000000">
            <w:pPr>
              <w:pStyle w:val="TableParagraph"/>
              <w:rPr>
                <w:b/>
                <w:sz w:val="18"/>
              </w:rPr>
            </w:pPr>
            <w:r>
              <w:rPr>
                <w:b/>
                <w:sz w:val="18"/>
              </w:rPr>
              <w:t xml:space="preserve">Apoyo para asistir a reuniones y/o </w:t>
            </w:r>
            <w:r>
              <w:rPr>
                <w:b/>
                <w:spacing w:val="-2"/>
                <w:sz w:val="18"/>
              </w:rPr>
              <w:t>traslados</w:t>
            </w:r>
          </w:p>
          <w:p w14:paraId="08B44E8C"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0835FA73"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1646A0F9" w14:textId="77777777">
        <w:trPr>
          <w:trHeight w:val="470"/>
        </w:trPr>
        <w:tc>
          <w:tcPr>
            <w:tcW w:w="500" w:type="dxa"/>
          </w:tcPr>
          <w:p w14:paraId="374CD8D5" w14:textId="77777777" w:rsidR="005918FA" w:rsidRDefault="005918FA">
            <w:pPr>
              <w:pStyle w:val="TableParagraph"/>
              <w:spacing w:before="0"/>
              <w:ind w:left="0"/>
              <w:rPr>
                <w:rFonts w:ascii="Times New Roman"/>
                <w:sz w:val="16"/>
              </w:rPr>
            </w:pPr>
          </w:p>
        </w:tc>
        <w:tc>
          <w:tcPr>
            <w:tcW w:w="5200" w:type="dxa"/>
          </w:tcPr>
          <w:p w14:paraId="1A272684"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6AFD6633"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64C35DE8" w14:textId="77777777">
        <w:trPr>
          <w:trHeight w:val="710"/>
        </w:trPr>
        <w:tc>
          <w:tcPr>
            <w:tcW w:w="500" w:type="dxa"/>
          </w:tcPr>
          <w:p w14:paraId="2E9A4068" w14:textId="77777777" w:rsidR="005918FA" w:rsidRDefault="00000000">
            <w:pPr>
              <w:pStyle w:val="TableParagraph"/>
              <w:rPr>
                <w:b/>
                <w:sz w:val="18"/>
              </w:rPr>
            </w:pPr>
            <w:r>
              <w:rPr>
                <w:b/>
                <w:spacing w:val="-10"/>
                <w:sz w:val="18"/>
              </w:rPr>
              <w:t>8</w:t>
            </w:r>
          </w:p>
        </w:tc>
        <w:tc>
          <w:tcPr>
            <w:tcW w:w="5200" w:type="dxa"/>
          </w:tcPr>
          <w:p w14:paraId="6EA5A85A" w14:textId="77777777" w:rsidR="005918FA" w:rsidRDefault="00000000">
            <w:pPr>
              <w:pStyle w:val="TableParagraph"/>
              <w:rPr>
                <w:b/>
                <w:sz w:val="18"/>
              </w:rPr>
            </w:pPr>
            <w:r>
              <w:rPr>
                <w:b/>
                <w:sz w:val="18"/>
              </w:rPr>
              <w:t xml:space="preserve">Patentes planificadas, emitidas o </w:t>
            </w:r>
            <w:r>
              <w:rPr>
                <w:b/>
                <w:spacing w:val="-2"/>
                <w:sz w:val="18"/>
              </w:rPr>
              <w:t>pendientes</w:t>
            </w:r>
          </w:p>
          <w:p w14:paraId="643864FA"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6286B464"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2CAF63D1" w14:textId="77777777">
        <w:trPr>
          <w:trHeight w:val="470"/>
        </w:trPr>
        <w:tc>
          <w:tcPr>
            <w:tcW w:w="500" w:type="dxa"/>
          </w:tcPr>
          <w:p w14:paraId="35F6779B" w14:textId="77777777" w:rsidR="005918FA" w:rsidRDefault="005918FA">
            <w:pPr>
              <w:pStyle w:val="TableParagraph"/>
              <w:spacing w:before="0"/>
              <w:ind w:left="0"/>
              <w:rPr>
                <w:rFonts w:ascii="Times New Roman"/>
                <w:sz w:val="16"/>
              </w:rPr>
            </w:pPr>
          </w:p>
        </w:tc>
        <w:tc>
          <w:tcPr>
            <w:tcW w:w="5200" w:type="dxa"/>
          </w:tcPr>
          <w:p w14:paraId="4B57457B"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6E116728"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4FA32250" w14:textId="77777777">
        <w:trPr>
          <w:trHeight w:val="950"/>
        </w:trPr>
        <w:tc>
          <w:tcPr>
            <w:tcW w:w="500" w:type="dxa"/>
          </w:tcPr>
          <w:p w14:paraId="5F950D2F" w14:textId="77777777" w:rsidR="005918FA" w:rsidRDefault="00000000">
            <w:pPr>
              <w:pStyle w:val="TableParagraph"/>
              <w:rPr>
                <w:b/>
                <w:sz w:val="18"/>
              </w:rPr>
            </w:pPr>
            <w:r>
              <w:rPr>
                <w:b/>
                <w:spacing w:val="-10"/>
                <w:sz w:val="18"/>
              </w:rPr>
              <w:t>9</w:t>
            </w:r>
          </w:p>
        </w:tc>
        <w:tc>
          <w:tcPr>
            <w:tcW w:w="5200" w:type="dxa"/>
          </w:tcPr>
          <w:p w14:paraId="7427B01E" w14:textId="77777777" w:rsidR="005918FA" w:rsidRDefault="00000000">
            <w:pPr>
              <w:pStyle w:val="TableParagraph"/>
              <w:spacing w:line="278" w:lineRule="auto"/>
              <w:rPr>
                <w:b/>
                <w:sz w:val="18"/>
              </w:rPr>
            </w:pPr>
            <w:r>
              <w:rPr>
                <w:b/>
                <w:sz w:val="18"/>
              </w:rPr>
              <w:t>Participación</w:t>
            </w:r>
            <w:r>
              <w:rPr>
                <w:b/>
                <w:spacing w:val="-5"/>
                <w:sz w:val="18"/>
              </w:rPr>
              <w:t xml:space="preserve"> </w:t>
            </w:r>
            <w:r>
              <w:rPr>
                <w:b/>
                <w:sz w:val="18"/>
              </w:rPr>
              <w:t>en</w:t>
            </w:r>
            <w:r>
              <w:rPr>
                <w:b/>
                <w:spacing w:val="-5"/>
                <w:sz w:val="18"/>
              </w:rPr>
              <w:t xml:space="preserve"> </w:t>
            </w:r>
            <w:r>
              <w:rPr>
                <w:b/>
                <w:sz w:val="18"/>
              </w:rPr>
              <w:t>un</w:t>
            </w:r>
            <w:r>
              <w:rPr>
                <w:b/>
                <w:spacing w:val="-5"/>
                <w:sz w:val="18"/>
              </w:rPr>
              <w:t xml:space="preserve"> </w:t>
            </w:r>
            <w:r>
              <w:rPr>
                <w:b/>
                <w:sz w:val="18"/>
              </w:rPr>
              <w:t>Comité</w:t>
            </w:r>
            <w:r>
              <w:rPr>
                <w:b/>
                <w:spacing w:val="-5"/>
                <w:sz w:val="18"/>
              </w:rPr>
              <w:t xml:space="preserve"> </w:t>
            </w:r>
            <w:r>
              <w:rPr>
                <w:b/>
                <w:sz w:val="18"/>
              </w:rPr>
              <w:t>de</w:t>
            </w:r>
            <w:r>
              <w:rPr>
                <w:b/>
                <w:spacing w:val="-5"/>
                <w:sz w:val="18"/>
              </w:rPr>
              <w:t xml:space="preserve"> </w:t>
            </w:r>
            <w:r>
              <w:rPr>
                <w:b/>
                <w:sz w:val="18"/>
              </w:rPr>
              <w:t>Monitoreo</w:t>
            </w:r>
            <w:r>
              <w:rPr>
                <w:b/>
                <w:spacing w:val="-5"/>
                <w:sz w:val="18"/>
              </w:rPr>
              <w:t xml:space="preserve"> </w:t>
            </w:r>
            <w:r>
              <w:rPr>
                <w:b/>
                <w:sz w:val="18"/>
              </w:rPr>
              <w:t>de</w:t>
            </w:r>
            <w:r>
              <w:rPr>
                <w:b/>
                <w:spacing w:val="-5"/>
                <w:sz w:val="18"/>
              </w:rPr>
              <w:t xml:space="preserve"> </w:t>
            </w:r>
            <w:r>
              <w:rPr>
                <w:b/>
                <w:sz w:val="18"/>
              </w:rPr>
              <w:t>Seguridad</w:t>
            </w:r>
            <w:r>
              <w:rPr>
                <w:b/>
                <w:spacing w:val="-5"/>
                <w:sz w:val="18"/>
              </w:rPr>
              <w:t xml:space="preserve"> </w:t>
            </w:r>
            <w:r>
              <w:rPr>
                <w:b/>
                <w:sz w:val="18"/>
              </w:rPr>
              <w:t>de Datos o Consejo Asesor</w:t>
            </w:r>
          </w:p>
          <w:p w14:paraId="319C6C41" w14:textId="77777777" w:rsidR="005918FA" w:rsidRDefault="00000000">
            <w:pPr>
              <w:pStyle w:val="TableParagraph"/>
              <w:spacing w:before="0"/>
              <w:rPr>
                <w:i/>
                <w:sz w:val="18"/>
              </w:rPr>
            </w:pPr>
            <w:r>
              <w:rPr>
                <w:i/>
                <w:color w:val="808080"/>
                <w:sz w:val="18"/>
              </w:rPr>
              <w:t xml:space="preserve">Marco temporal: Últimos 36 </w:t>
            </w:r>
            <w:r>
              <w:rPr>
                <w:i/>
                <w:color w:val="808080"/>
                <w:spacing w:val="-2"/>
                <w:sz w:val="18"/>
              </w:rPr>
              <w:t>meses</w:t>
            </w:r>
          </w:p>
        </w:tc>
        <w:tc>
          <w:tcPr>
            <w:tcW w:w="4900" w:type="dxa"/>
          </w:tcPr>
          <w:p w14:paraId="58F1CF1B"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1232BEE6" w14:textId="77777777">
        <w:trPr>
          <w:trHeight w:val="470"/>
        </w:trPr>
        <w:tc>
          <w:tcPr>
            <w:tcW w:w="500" w:type="dxa"/>
          </w:tcPr>
          <w:p w14:paraId="4068394B" w14:textId="77777777" w:rsidR="005918FA" w:rsidRDefault="005918FA">
            <w:pPr>
              <w:pStyle w:val="TableParagraph"/>
              <w:spacing w:before="0"/>
              <w:ind w:left="0"/>
              <w:rPr>
                <w:rFonts w:ascii="Times New Roman"/>
                <w:sz w:val="16"/>
              </w:rPr>
            </w:pPr>
          </w:p>
        </w:tc>
        <w:tc>
          <w:tcPr>
            <w:tcW w:w="5200" w:type="dxa"/>
          </w:tcPr>
          <w:p w14:paraId="796AD11A"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11E4D101"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432E4594" w14:textId="77777777">
        <w:trPr>
          <w:trHeight w:val="950"/>
        </w:trPr>
        <w:tc>
          <w:tcPr>
            <w:tcW w:w="500" w:type="dxa"/>
          </w:tcPr>
          <w:p w14:paraId="3FD2457C" w14:textId="77777777" w:rsidR="005918FA" w:rsidRDefault="00000000">
            <w:pPr>
              <w:pStyle w:val="TableParagraph"/>
              <w:rPr>
                <w:b/>
                <w:sz w:val="18"/>
              </w:rPr>
            </w:pPr>
            <w:r>
              <w:rPr>
                <w:b/>
                <w:spacing w:val="-5"/>
                <w:sz w:val="18"/>
              </w:rPr>
              <w:t>10</w:t>
            </w:r>
          </w:p>
        </w:tc>
        <w:tc>
          <w:tcPr>
            <w:tcW w:w="5200" w:type="dxa"/>
          </w:tcPr>
          <w:p w14:paraId="00C08E47" w14:textId="77777777" w:rsidR="005918FA" w:rsidRDefault="00000000">
            <w:pPr>
              <w:pStyle w:val="TableParagraph"/>
              <w:spacing w:line="278" w:lineRule="auto"/>
              <w:rPr>
                <w:b/>
                <w:sz w:val="18"/>
              </w:rPr>
            </w:pPr>
            <w:r>
              <w:rPr>
                <w:b/>
                <w:sz w:val="18"/>
              </w:rPr>
              <w:t>Función</w:t>
            </w:r>
            <w:r>
              <w:rPr>
                <w:b/>
                <w:spacing w:val="-5"/>
                <w:sz w:val="18"/>
              </w:rPr>
              <w:t xml:space="preserve"> </w:t>
            </w:r>
            <w:r>
              <w:rPr>
                <w:b/>
                <w:sz w:val="18"/>
              </w:rPr>
              <w:t>de</w:t>
            </w:r>
            <w:r>
              <w:rPr>
                <w:b/>
                <w:spacing w:val="-5"/>
                <w:sz w:val="18"/>
              </w:rPr>
              <w:t xml:space="preserve"> </w:t>
            </w:r>
            <w:r>
              <w:rPr>
                <w:b/>
                <w:sz w:val="18"/>
              </w:rPr>
              <w:t>liderazgo</w:t>
            </w:r>
            <w:r>
              <w:rPr>
                <w:b/>
                <w:spacing w:val="-5"/>
                <w:sz w:val="18"/>
              </w:rPr>
              <w:t xml:space="preserve"> </w:t>
            </w:r>
            <w:r>
              <w:rPr>
                <w:b/>
                <w:sz w:val="18"/>
              </w:rPr>
              <w:t>o</w:t>
            </w:r>
            <w:r>
              <w:rPr>
                <w:b/>
                <w:spacing w:val="-5"/>
                <w:sz w:val="18"/>
              </w:rPr>
              <w:t xml:space="preserve"> </w:t>
            </w:r>
            <w:r>
              <w:rPr>
                <w:b/>
                <w:sz w:val="18"/>
              </w:rPr>
              <w:t>fiduciaria</w:t>
            </w:r>
            <w:r>
              <w:rPr>
                <w:b/>
                <w:spacing w:val="-5"/>
                <w:sz w:val="18"/>
              </w:rPr>
              <w:t xml:space="preserve"> </w:t>
            </w:r>
            <w:r>
              <w:rPr>
                <w:b/>
                <w:sz w:val="18"/>
              </w:rPr>
              <w:t>en</w:t>
            </w:r>
            <w:r>
              <w:rPr>
                <w:b/>
                <w:spacing w:val="-5"/>
                <w:sz w:val="18"/>
              </w:rPr>
              <w:t xml:space="preserve"> </w:t>
            </w:r>
            <w:r>
              <w:rPr>
                <w:b/>
                <w:sz w:val="18"/>
              </w:rPr>
              <w:t>otra</w:t>
            </w:r>
            <w:r>
              <w:rPr>
                <w:b/>
                <w:spacing w:val="-5"/>
                <w:sz w:val="18"/>
              </w:rPr>
              <w:t xml:space="preserve"> </w:t>
            </w:r>
            <w:r>
              <w:rPr>
                <w:b/>
                <w:sz w:val="18"/>
              </w:rPr>
              <w:t>junta,</w:t>
            </w:r>
            <w:r>
              <w:rPr>
                <w:b/>
                <w:spacing w:val="-5"/>
                <w:sz w:val="18"/>
              </w:rPr>
              <w:t xml:space="preserve"> </w:t>
            </w:r>
            <w:r>
              <w:rPr>
                <w:b/>
                <w:sz w:val="18"/>
              </w:rPr>
              <w:t>sociedad, comité o grupo de defensa, remunerado o no</w:t>
            </w:r>
          </w:p>
          <w:p w14:paraId="761EE04E" w14:textId="77777777" w:rsidR="005918FA" w:rsidRDefault="00000000">
            <w:pPr>
              <w:pStyle w:val="TableParagraph"/>
              <w:spacing w:before="0"/>
              <w:rPr>
                <w:i/>
                <w:sz w:val="18"/>
              </w:rPr>
            </w:pPr>
            <w:r>
              <w:rPr>
                <w:i/>
                <w:color w:val="808080"/>
                <w:sz w:val="18"/>
              </w:rPr>
              <w:t xml:space="preserve">Marco temporal: Últimos 36 </w:t>
            </w:r>
            <w:r>
              <w:rPr>
                <w:i/>
                <w:color w:val="808080"/>
                <w:spacing w:val="-2"/>
                <w:sz w:val="18"/>
              </w:rPr>
              <w:t>meses</w:t>
            </w:r>
          </w:p>
        </w:tc>
        <w:tc>
          <w:tcPr>
            <w:tcW w:w="4900" w:type="dxa"/>
          </w:tcPr>
          <w:p w14:paraId="198FF81E"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6CD5CF74" w14:textId="77777777">
        <w:trPr>
          <w:trHeight w:val="470"/>
        </w:trPr>
        <w:tc>
          <w:tcPr>
            <w:tcW w:w="500" w:type="dxa"/>
          </w:tcPr>
          <w:p w14:paraId="61301ED2" w14:textId="77777777" w:rsidR="005918FA" w:rsidRDefault="005918FA">
            <w:pPr>
              <w:pStyle w:val="TableParagraph"/>
              <w:spacing w:before="0"/>
              <w:ind w:left="0"/>
              <w:rPr>
                <w:rFonts w:ascii="Times New Roman"/>
                <w:sz w:val="16"/>
              </w:rPr>
            </w:pPr>
          </w:p>
        </w:tc>
        <w:tc>
          <w:tcPr>
            <w:tcW w:w="5200" w:type="dxa"/>
          </w:tcPr>
          <w:p w14:paraId="0E1B5940"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4A3BA27F"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61A7279A" w14:textId="77777777">
        <w:trPr>
          <w:trHeight w:val="710"/>
        </w:trPr>
        <w:tc>
          <w:tcPr>
            <w:tcW w:w="500" w:type="dxa"/>
          </w:tcPr>
          <w:p w14:paraId="618495DE" w14:textId="77777777" w:rsidR="005918FA" w:rsidRDefault="00000000">
            <w:pPr>
              <w:pStyle w:val="TableParagraph"/>
              <w:rPr>
                <w:b/>
                <w:sz w:val="18"/>
              </w:rPr>
            </w:pPr>
            <w:r>
              <w:rPr>
                <w:b/>
                <w:spacing w:val="-5"/>
                <w:sz w:val="18"/>
              </w:rPr>
              <w:t>11</w:t>
            </w:r>
          </w:p>
        </w:tc>
        <w:tc>
          <w:tcPr>
            <w:tcW w:w="5200" w:type="dxa"/>
          </w:tcPr>
          <w:p w14:paraId="367641E3" w14:textId="77777777" w:rsidR="005918FA" w:rsidRDefault="00000000">
            <w:pPr>
              <w:pStyle w:val="TableParagraph"/>
              <w:rPr>
                <w:b/>
                <w:sz w:val="18"/>
              </w:rPr>
            </w:pPr>
            <w:r>
              <w:rPr>
                <w:b/>
                <w:sz w:val="18"/>
              </w:rPr>
              <w:t xml:space="preserve">Acciones u opciones sobre acciones (stock </w:t>
            </w:r>
            <w:proofErr w:type="spellStart"/>
            <w:r>
              <w:rPr>
                <w:b/>
                <w:spacing w:val="-2"/>
                <w:sz w:val="18"/>
              </w:rPr>
              <w:t>options</w:t>
            </w:r>
            <w:proofErr w:type="spellEnd"/>
            <w:r>
              <w:rPr>
                <w:b/>
                <w:spacing w:val="-2"/>
                <w:sz w:val="18"/>
              </w:rPr>
              <w:t>)</w:t>
            </w:r>
          </w:p>
          <w:p w14:paraId="71CA6BF1"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7D9BEB84"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7E9DBAD8" w14:textId="77777777">
        <w:trPr>
          <w:trHeight w:val="470"/>
        </w:trPr>
        <w:tc>
          <w:tcPr>
            <w:tcW w:w="500" w:type="dxa"/>
          </w:tcPr>
          <w:p w14:paraId="64A73A80" w14:textId="77777777" w:rsidR="005918FA" w:rsidRDefault="005918FA">
            <w:pPr>
              <w:pStyle w:val="TableParagraph"/>
              <w:spacing w:before="0"/>
              <w:ind w:left="0"/>
              <w:rPr>
                <w:rFonts w:ascii="Times New Roman"/>
                <w:sz w:val="16"/>
              </w:rPr>
            </w:pPr>
          </w:p>
        </w:tc>
        <w:tc>
          <w:tcPr>
            <w:tcW w:w="5200" w:type="dxa"/>
          </w:tcPr>
          <w:p w14:paraId="7E7C2E7E"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7D108A7C"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2B8CC5C1" w14:textId="77777777">
        <w:trPr>
          <w:trHeight w:val="950"/>
        </w:trPr>
        <w:tc>
          <w:tcPr>
            <w:tcW w:w="500" w:type="dxa"/>
          </w:tcPr>
          <w:p w14:paraId="0415DDCB" w14:textId="77777777" w:rsidR="005918FA" w:rsidRDefault="00000000">
            <w:pPr>
              <w:pStyle w:val="TableParagraph"/>
              <w:rPr>
                <w:b/>
                <w:sz w:val="18"/>
              </w:rPr>
            </w:pPr>
            <w:r>
              <w:rPr>
                <w:b/>
                <w:spacing w:val="-5"/>
                <w:sz w:val="18"/>
              </w:rPr>
              <w:t>12</w:t>
            </w:r>
          </w:p>
        </w:tc>
        <w:tc>
          <w:tcPr>
            <w:tcW w:w="5200" w:type="dxa"/>
          </w:tcPr>
          <w:p w14:paraId="55EA68D2" w14:textId="77777777" w:rsidR="005918FA" w:rsidRDefault="00000000">
            <w:pPr>
              <w:pStyle w:val="TableParagraph"/>
              <w:spacing w:line="278" w:lineRule="auto"/>
              <w:ind w:right="578"/>
              <w:rPr>
                <w:i/>
                <w:sz w:val="18"/>
              </w:rPr>
            </w:pPr>
            <w:r>
              <w:rPr>
                <w:b/>
                <w:sz w:val="18"/>
              </w:rPr>
              <w:t>Recepción</w:t>
            </w:r>
            <w:r>
              <w:rPr>
                <w:b/>
                <w:spacing w:val="-10"/>
                <w:sz w:val="18"/>
              </w:rPr>
              <w:t xml:space="preserve"> </w:t>
            </w:r>
            <w:r>
              <w:rPr>
                <w:b/>
                <w:sz w:val="18"/>
              </w:rPr>
              <w:t>de</w:t>
            </w:r>
            <w:r>
              <w:rPr>
                <w:b/>
                <w:spacing w:val="-10"/>
                <w:sz w:val="18"/>
              </w:rPr>
              <w:t xml:space="preserve"> </w:t>
            </w:r>
            <w:r>
              <w:rPr>
                <w:b/>
                <w:sz w:val="18"/>
              </w:rPr>
              <w:t>equipos,</w:t>
            </w:r>
            <w:r>
              <w:rPr>
                <w:b/>
                <w:spacing w:val="-10"/>
                <w:sz w:val="18"/>
              </w:rPr>
              <w:t xml:space="preserve"> </w:t>
            </w:r>
            <w:r>
              <w:rPr>
                <w:b/>
                <w:sz w:val="18"/>
              </w:rPr>
              <w:t>materiales,</w:t>
            </w:r>
            <w:r>
              <w:rPr>
                <w:b/>
                <w:spacing w:val="-10"/>
                <w:sz w:val="18"/>
              </w:rPr>
              <w:t xml:space="preserve"> </w:t>
            </w:r>
            <w:r>
              <w:rPr>
                <w:b/>
                <w:sz w:val="18"/>
              </w:rPr>
              <w:t xml:space="preserve">medicamentos, redacción médica, obsequios u otros servicios </w:t>
            </w:r>
            <w:r>
              <w:rPr>
                <w:i/>
                <w:color w:val="808080"/>
                <w:sz w:val="18"/>
              </w:rPr>
              <w:t>Marco temporal: Últimos 36 meses</w:t>
            </w:r>
          </w:p>
        </w:tc>
        <w:tc>
          <w:tcPr>
            <w:tcW w:w="4900" w:type="dxa"/>
          </w:tcPr>
          <w:p w14:paraId="1CC42359"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6EA8870C" w14:textId="77777777">
        <w:trPr>
          <w:trHeight w:val="470"/>
        </w:trPr>
        <w:tc>
          <w:tcPr>
            <w:tcW w:w="500" w:type="dxa"/>
          </w:tcPr>
          <w:p w14:paraId="528B4E56" w14:textId="77777777" w:rsidR="005918FA" w:rsidRDefault="005918FA">
            <w:pPr>
              <w:pStyle w:val="TableParagraph"/>
              <w:spacing w:before="0"/>
              <w:ind w:left="0"/>
              <w:rPr>
                <w:rFonts w:ascii="Times New Roman"/>
                <w:sz w:val="16"/>
              </w:rPr>
            </w:pPr>
          </w:p>
        </w:tc>
        <w:tc>
          <w:tcPr>
            <w:tcW w:w="5200" w:type="dxa"/>
          </w:tcPr>
          <w:p w14:paraId="45490F2F"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1ED86507"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r w:rsidR="005918FA" w14:paraId="3E231921" w14:textId="77777777">
        <w:trPr>
          <w:trHeight w:val="710"/>
        </w:trPr>
        <w:tc>
          <w:tcPr>
            <w:tcW w:w="500" w:type="dxa"/>
          </w:tcPr>
          <w:p w14:paraId="5251B877" w14:textId="77777777" w:rsidR="005918FA" w:rsidRDefault="00000000">
            <w:pPr>
              <w:pStyle w:val="TableParagraph"/>
              <w:rPr>
                <w:b/>
                <w:sz w:val="18"/>
              </w:rPr>
            </w:pPr>
            <w:r>
              <w:rPr>
                <w:b/>
                <w:spacing w:val="-5"/>
                <w:sz w:val="18"/>
              </w:rPr>
              <w:t>13</w:t>
            </w:r>
          </w:p>
        </w:tc>
        <w:tc>
          <w:tcPr>
            <w:tcW w:w="5200" w:type="dxa"/>
          </w:tcPr>
          <w:p w14:paraId="241E96A8" w14:textId="77777777" w:rsidR="005918FA" w:rsidRDefault="00000000">
            <w:pPr>
              <w:pStyle w:val="TableParagraph"/>
              <w:rPr>
                <w:b/>
                <w:sz w:val="18"/>
              </w:rPr>
            </w:pPr>
            <w:r>
              <w:rPr>
                <w:b/>
                <w:sz w:val="18"/>
              </w:rPr>
              <w:t xml:space="preserve">Otros intereses financieros o no </w:t>
            </w:r>
            <w:r>
              <w:rPr>
                <w:b/>
                <w:spacing w:val="-2"/>
                <w:sz w:val="18"/>
              </w:rPr>
              <w:t>financieros</w:t>
            </w:r>
          </w:p>
          <w:p w14:paraId="44867450" w14:textId="77777777" w:rsidR="005918FA" w:rsidRDefault="00000000">
            <w:pPr>
              <w:pStyle w:val="TableParagraph"/>
              <w:spacing w:before="33"/>
              <w:rPr>
                <w:i/>
                <w:sz w:val="18"/>
              </w:rPr>
            </w:pPr>
            <w:r>
              <w:rPr>
                <w:i/>
                <w:color w:val="808080"/>
                <w:sz w:val="18"/>
              </w:rPr>
              <w:t xml:space="preserve">Marco temporal: Últimos 36 </w:t>
            </w:r>
            <w:r>
              <w:rPr>
                <w:i/>
                <w:color w:val="808080"/>
                <w:spacing w:val="-2"/>
                <w:sz w:val="18"/>
              </w:rPr>
              <w:t>meses</w:t>
            </w:r>
          </w:p>
        </w:tc>
        <w:tc>
          <w:tcPr>
            <w:tcW w:w="4900" w:type="dxa"/>
          </w:tcPr>
          <w:p w14:paraId="7528ED43" w14:textId="77777777" w:rsidR="005918FA" w:rsidRDefault="00000000">
            <w:pPr>
              <w:pStyle w:val="TableParagraph"/>
              <w:rPr>
                <w:b/>
                <w:sz w:val="18"/>
              </w:rPr>
            </w:pPr>
            <w:proofErr w:type="gramStart"/>
            <w:r>
              <w:rPr>
                <w:b/>
                <w:sz w:val="18"/>
              </w:rPr>
              <w:t>[ ]</w:t>
            </w:r>
            <w:proofErr w:type="gramEnd"/>
            <w:r>
              <w:rPr>
                <w:b/>
                <w:sz w:val="18"/>
              </w:rPr>
              <w:t xml:space="preserve"> </w:t>
            </w:r>
            <w:r>
              <w:rPr>
                <w:b/>
                <w:spacing w:val="-2"/>
                <w:sz w:val="18"/>
              </w:rPr>
              <w:t>Ninguno</w:t>
            </w:r>
          </w:p>
        </w:tc>
      </w:tr>
      <w:tr w:rsidR="005918FA" w14:paraId="23DC4FF7" w14:textId="77777777">
        <w:trPr>
          <w:trHeight w:val="470"/>
        </w:trPr>
        <w:tc>
          <w:tcPr>
            <w:tcW w:w="500" w:type="dxa"/>
          </w:tcPr>
          <w:p w14:paraId="6387CF24" w14:textId="77777777" w:rsidR="005918FA" w:rsidRDefault="005918FA">
            <w:pPr>
              <w:pStyle w:val="TableParagraph"/>
              <w:spacing w:before="0"/>
              <w:ind w:left="0"/>
              <w:rPr>
                <w:rFonts w:ascii="Times New Roman"/>
                <w:sz w:val="16"/>
              </w:rPr>
            </w:pPr>
          </w:p>
        </w:tc>
        <w:tc>
          <w:tcPr>
            <w:tcW w:w="5200" w:type="dxa"/>
          </w:tcPr>
          <w:p w14:paraId="6C229535"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c>
          <w:tcPr>
            <w:tcW w:w="4900" w:type="dxa"/>
          </w:tcPr>
          <w:p w14:paraId="05C2F922" w14:textId="77777777" w:rsidR="005918FA" w:rsidRDefault="00000000">
            <w:pPr>
              <w:pStyle w:val="TableParagraph"/>
              <w:rPr>
                <w:i/>
                <w:sz w:val="18"/>
              </w:rPr>
            </w:pPr>
            <w:r>
              <w:rPr>
                <w:i/>
                <w:color w:val="808080"/>
                <w:sz w:val="18"/>
              </w:rPr>
              <w:t xml:space="preserve">Haga clic o pulse aquí para introducir </w:t>
            </w:r>
            <w:r>
              <w:rPr>
                <w:i/>
                <w:color w:val="808080"/>
                <w:spacing w:val="-2"/>
                <w:sz w:val="18"/>
              </w:rPr>
              <w:t>texto.</w:t>
            </w:r>
          </w:p>
        </w:tc>
      </w:tr>
    </w:tbl>
    <w:p w14:paraId="55F47C90" w14:textId="77777777" w:rsidR="005918FA" w:rsidRDefault="005918FA">
      <w:pPr>
        <w:pStyle w:val="Textoindependiente"/>
        <w:spacing w:before="114"/>
      </w:pPr>
    </w:p>
    <w:p w14:paraId="1F5B853E" w14:textId="77777777" w:rsidR="005918FA" w:rsidRDefault="00000000">
      <w:pPr>
        <w:spacing w:line="278" w:lineRule="auto"/>
        <w:ind w:left="200" w:right="31"/>
        <w:rPr>
          <w:b/>
          <w:sz w:val="18"/>
        </w:rPr>
      </w:pPr>
      <w:proofErr w:type="gramStart"/>
      <w:r>
        <w:rPr>
          <w:rFonts w:ascii="Arial MT" w:hAnsi="Arial MT"/>
          <w:sz w:val="18"/>
        </w:rPr>
        <w:t>[</w:t>
      </w:r>
      <w:r>
        <w:rPr>
          <w:rFonts w:ascii="Arial MT" w:hAnsi="Arial MT"/>
          <w:spacing w:val="-2"/>
          <w:sz w:val="18"/>
        </w:rPr>
        <w:t xml:space="preserve"> </w:t>
      </w:r>
      <w:r>
        <w:rPr>
          <w:rFonts w:ascii="Arial MT" w:hAnsi="Arial MT"/>
          <w:sz w:val="18"/>
        </w:rPr>
        <w:t>]</w:t>
      </w:r>
      <w:proofErr w:type="gramEnd"/>
      <w:r>
        <w:rPr>
          <w:rFonts w:ascii="Arial MT" w:hAnsi="Arial MT"/>
          <w:spacing w:val="-2"/>
          <w:sz w:val="18"/>
        </w:rPr>
        <w:t xml:space="preserve"> </w:t>
      </w:r>
      <w:r>
        <w:rPr>
          <w:b/>
          <w:sz w:val="18"/>
        </w:rPr>
        <w:t>Certifico</w:t>
      </w:r>
      <w:r>
        <w:rPr>
          <w:b/>
          <w:spacing w:val="-2"/>
          <w:sz w:val="18"/>
        </w:rPr>
        <w:t xml:space="preserve"> </w:t>
      </w:r>
      <w:r>
        <w:rPr>
          <w:b/>
          <w:sz w:val="18"/>
        </w:rPr>
        <w:t>que</w:t>
      </w:r>
      <w:r>
        <w:rPr>
          <w:b/>
          <w:spacing w:val="-2"/>
          <w:sz w:val="18"/>
        </w:rPr>
        <w:t xml:space="preserve"> </w:t>
      </w:r>
      <w:r>
        <w:rPr>
          <w:b/>
          <w:sz w:val="18"/>
        </w:rPr>
        <w:t>he</w:t>
      </w:r>
      <w:r>
        <w:rPr>
          <w:b/>
          <w:spacing w:val="-2"/>
          <w:sz w:val="18"/>
        </w:rPr>
        <w:t xml:space="preserve"> </w:t>
      </w:r>
      <w:r>
        <w:rPr>
          <w:b/>
          <w:sz w:val="18"/>
        </w:rPr>
        <w:t>respondido</w:t>
      </w:r>
      <w:r>
        <w:rPr>
          <w:b/>
          <w:spacing w:val="-2"/>
          <w:sz w:val="18"/>
        </w:rPr>
        <w:t xml:space="preserve"> </w:t>
      </w:r>
      <w:r>
        <w:rPr>
          <w:b/>
          <w:sz w:val="18"/>
        </w:rPr>
        <w:t>a</w:t>
      </w:r>
      <w:r>
        <w:rPr>
          <w:b/>
          <w:spacing w:val="-2"/>
          <w:sz w:val="18"/>
        </w:rPr>
        <w:t xml:space="preserve"> </w:t>
      </w:r>
      <w:r>
        <w:rPr>
          <w:b/>
          <w:sz w:val="18"/>
        </w:rPr>
        <w:t>cada</w:t>
      </w:r>
      <w:r>
        <w:rPr>
          <w:b/>
          <w:spacing w:val="-2"/>
          <w:sz w:val="18"/>
        </w:rPr>
        <w:t xml:space="preserve"> </w:t>
      </w:r>
      <w:r>
        <w:rPr>
          <w:b/>
          <w:sz w:val="18"/>
        </w:rPr>
        <w:t>pregunta</w:t>
      </w:r>
      <w:r>
        <w:rPr>
          <w:b/>
          <w:spacing w:val="-2"/>
          <w:sz w:val="18"/>
        </w:rPr>
        <w:t xml:space="preserve"> </w:t>
      </w:r>
      <w:r>
        <w:rPr>
          <w:b/>
          <w:sz w:val="18"/>
        </w:rPr>
        <w:t>y</w:t>
      </w:r>
      <w:r>
        <w:rPr>
          <w:b/>
          <w:spacing w:val="-2"/>
          <w:sz w:val="18"/>
        </w:rPr>
        <w:t xml:space="preserve"> </w:t>
      </w:r>
      <w:r>
        <w:rPr>
          <w:b/>
          <w:sz w:val="18"/>
        </w:rPr>
        <w:t>no</w:t>
      </w:r>
      <w:r>
        <w:rPr>
          <w:b/>
          <w:spacing w:val="-2"/>
          <w:sz w:val="18"/>
        </w:rPr>
        <w:t xml:space="preserve"> </w:t>
      </w:r>
      <w:r>
        <w:rPr>
          <w:b/>
          <w:sz w:val="18"/>
        </w:rPr>
        <w:t>he</w:t>
      </w:r>
      <w:r>
        <w:rPr>
          <w:b/>
          <w:spacing w:val="-2"/>
          <w:sz w:val="18"/>
        </w:rPr>
        <w:t xml:space="preserve"> </w:t>
      </w:r>
      <w:r>
        <w:rPr>
          <w:b/>
          <w:sz w:val="18"/>
        </w:rPr>
        <w:t>alterado</w:t>
      </w:r>
      <w:r>
        <w:rPr>
          <w:b/>
          <w:spacing w:val="-2"/>
          <w:sz w:val="18"/>
        </w:rPr>
        <w:t xml:space="preserve"> </w:t>
      </w:r>
      <w:r>
        <w:rPr>
          <w:b/>
          <w:sz w:val="18"/>
        </w:rPr>
        <w:t>la</w:t>
      </w:r>
      <w:r>
        <w:rPr>
          <w:b/>
          <w:spacing w:val="-2"/>
          <w:sz w:val="18"/>
        </w:rPr>
        <w:t xml:space="preserve"> </w:t>
      </w:r>
      <w:r>
        <w:rPr>
          <w:b/>
          <w:sz w:val="18"/>
        </w:rPr>
        <w:t>redacción</w:t>
      </w:r>
      <w:r>
        <w:rPr>
          <w:b/>
          <w:spacing w:val="-2"/>
          <w:sz w:val="18"/>
        </w:rPr>
        <w:t xml:space="preserve"> </w:t>
      </w:r>
      <w:r>
        <w:rPr>
          <w:b/>
          <w:sz w:val="18"/>
        </w:rPr>
        <w:t>de</w:t>
      </w:r>
      <w:r>
        <w:rPr>
          <w:b/>
          <w:spacing w:val="-2"/>
          <w:sz w:val="18"/>
        </w:rPr>
        <w:t xml:space="preserve"> </w:t>
      </w:r>
      <w:r>
        <w:rPr>
          <w:b/>
          <w:sz w:val="18"/>
        </w:rPr>
        <w:t>ninguna</w:t>
      </w:r>
      <w:r>
        <w:rPr>
          <w:b/>
          <w:spacing w:val="-2"/>
          <w:sz w:val="18"/>
        </w:rPr>
        <w:t xml:space="preserve"> </w:t>
      </w:r>
      <w:r>
        <w:rPr>
          <w:b/>
          <w:sz w:val="18"/>
        </w:rPr>
        <w:t>de</w:t>
      </w:r>
      <w:r>
        <w:rPr>
          <w:b/>
          <w:spacing w:val="-2"/>
          <w:sz w:val="18"/>
        </w:rPr>
        <w:t xml:space="preserve"> </w:t>
      </w:r>
      <w:r>
        <w:rPr>
          <w:b/>
          <w:sz w:val="18"/>
        </w:rPr>
        <w:t>las</w:t>
      </w:r>
      <w:r>
        <w:rPr>
          <w:b/>
          <w:spacing w:val="-2"/>
          <w:sz w:val="18"/>
        </w:rPr>
        <w:t xml:space="preserve"> </w:t>
      </w:r>
      <w:r>
        <w:rPr>
          <w:b/>
          <w:sz w:val="18"/>
        </w:rPr>
        <w:t>preguntas</w:t>
      </w:r>
      <w:r>
        <w:rPr>
          <w:b/>
          <w:spacing w:val="-2"/>
          <w:sz w:val="18"/>
        </w:rPr>
        <w:t xml:space="preserve"> </w:t>
      </w:r>
      <w:r>
        <w:rPr>
          <w:b/>
          <w:sz w:val="18"/>
        </w:rPr>
        <w:t>de</w:t>
      </w:r>
      <w:r>
        <w:rPr>
          <w:b/>
          <w:spacing w:val="-2"/>
          <w:sz w:val="18"/>
        </w:rPr>
        <w:t xml:space="preserve"> </w:t>
      </w:r>
      <w:r>
        <w:rPr>
          <w:b/>
          <w:sz w:val="18"/>
        </w:rPr>
        <w:t xml:space="preserve">este </w:t>
      </w:r>
      <w:r>
        <w:rPr>
          <w:b/>
          <w:spacing w:val="-2"/>
          <w:sz w:val="18"/>
        </w:rPr>
        <w:t>formulario.</w:t>
      </w:r>
    </w:p>
    <w:sectPr w:rsidR="005918FA">
      <w:type w:val="continuous"/>
      <w:pgSz w:w="12240" w:h="15840"/>
      <w:pgMar w:top="900" w:right="720" w:bottom="520" w:left="720" w:header="0" w:footer="2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BA00" w14:textId="77777777" w:rsidR="00C44D0A" w:rsidRDefault="00C44D0A">
      <w:r>
        <w:separator/>
      </w:r>
    </w:p>
  </w:endnote>
  <w:endnote w:type="continuationSeparator" w:id="0">
    <w:p w14:paraId="32CA08BD" w14:textId="77777777" w:rsidR="00C44D0A" w:rsidRDefault="00C4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9017" w14:textId="77777777" w:rsidR="006E21E9" w:rsidRDefault="006E21E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6D9C" w14:textId="678AF79D" w:rsidR="005918FA" w:rsidRDefault="005918FA">
    <w:pPr>
      <w:pStyle w:val="Textoindependiente"/>
      <w:spacing w:line="200" w:lineRule="exac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6B74" w14:textId="77777777" w:rsidR="006E21E9" w:rsidRDefault="006E21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4940" w14:textId="77777777" w:rsidR="00C44D0A" w:rsidRDefault="00C44D0A">
      <w:r>
        <w:separator/>
      </w:r>
    </w:p>
  </w:footnote>
  <w:footnote w:type="continuationSeparator" w:id="0">
    <w:p w14:paraId="32AEE88D" w14:textId="77777777" w:rsidR="00C44D0A" w:rsidRDefault="00C44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6DCD" w14:textId="77777777" w:rsidR="006E21E9" w:rsidRDefault="006E21E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DA8A" w14:textId="77777777" w:rsidR="006E21E9" w:rsidRDefault="006E21E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EE55" w14:textId="77777777" w:rsidR="006E21E9" w:rsidRDefault="006E21E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918FA"/>
    <w:rsid w:val="005918FA"/>
    <w:rsid w:val="006E21E9"/>
    <w:rsid w:val="007A24EA"/>
    <w:rsid w:val="00C44D0A"/>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D15B9"/>
  <w15:docId w15:val="{9768F41B-18F3-4BA6-BE3D-3169D11B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77"/>
      <w:jc w:val="center"/>
      <w:outlineLvl w:val="0"/>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MT" w:eastAsia="Arial MT" w:hAnsi="Arial MT" w:cs="Arial MT"/>
      <w:sz w:val="18"/>
      <w:szCs w:val="1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26"/>
      <w:ind w:left="120"/>
    </w:pPr>
  </w:style>
  <w:style w:type="paragraph" w:styleId="Encabezado">
    <w:name w:val="header"/>
    <w:basedOn w:val="Normal"/>
    <w:link w:val="EncabezadoCar"/>
    <w:uiPriority w:val="99"/>
    <w:unhideWhenUsed/>
    <w:rsid w:val="006E21E9"/>
    <w:pPr>
      <w:tabs>
        <w:tab w:val="center" w:pos="4252"/>
        <w:tab w:val="right" w:pos="8504"/>
      </w:tabs>
    </w:pPr>
  </w:style>
  <w:style w:type="character" w:customStyle="1" w:styleId="EncabezadoCar">
    <w:name w:val="Encabezado Car"/>
    <w:basedOn w:val="Fuentedeprrafopredeter"/>
    <w:link w:val="Encabezado"/>
    <w:uiPriority w:val="99"/>
    <w:rsid w:val="006E21E9"/>
    <w:rPr>
      <w:rFonts w:ascii="Arial" w:eastAsia="Arial" w:hAnsi="Arial" w:cs="Arial"/>
      <w:lang w:val="es-ES"/>
    </w:rPr>
  </w:style>
  <w:style w:type="paragraph" w:styleId="Piedepgina">
    <w:name w:val="footer"/>
    <w:basedOn w:val="Normal"/>
    <w:link w:val="PiedepginaCar"/>
    <w:uiPriority w:val="99"/>
    <w:unhideWhenUsed/>
    <w:rsid w:val="006E21E9"/>
    <w:pPr>
      <w:tabs>
        <w:tab w:val="center" w:pos="4252"/>
        <w:tab w:val="right" w:pos="8504"/>
      </w:tabs>
    </w:pPr>
  </w:style>
  <w:style w:type="character" w:customStyle="1" w:styleId="PiedepginaCar">
    <w:name w:val="Pie de página Car"/>
    <w:basedOn w:val="Fuentedeprrafopredeter"/>
    <w:link w:val="Piedepgina"/>
    <w:uiPriority w:val="99"/>
    <w:rsid w:val="006E21E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3925</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Declaracion del ICMJE</dc:title>
  <dc:subject>(unspecified)</dc:subject>
  <dc:creator>(anonymous)</dc:creator>
  <cp:lastModifiedBy>Postgrado24 Medicina</cp:lastModifiedBy>
  <cp:revision>2</cp:revision>
  <dcterms:created xsi:type="dcterms:W3CDTF">2026-09-30T19:58:00Z</dcterms:created>
  <dcterms:modified xsi:type="dcterms:W3CDTF">2026-09-30T20:24:00Z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(unspecified)</vt:lpwstr>
  </property>
  <property fmtid="{D5CDD505-2E9C-101B-9397-08002B2CF9AE}" pid="5" name="LastSaved">
    <vt:filetime>2026-09-30T00:00:00Z</vt:filetime>
  </property>
  <property fmtid="{D5CDD505-2E9C-101B-9397-08002B2CF9AE}" pid="6" name="Producer">
    <vt:lpwstr>ReportLab PDF Library - www.reportlab.com</vt:lpwstr>
  </property>
</Properties>
</file>